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85" w:rsidRPr="007C12D7" w:rsidRDefault="00291685" w:rsidP="00291685">
      <w:pPr>
        <w:spacing w:after="0" w:line="360" w:lineRule="auto"/>
        <w:rPr>
          <w:rFonts w:ascii="Bookman Old Style" w:eastAsia="Times New Roman" w:hAnsi="Bookman Old Style" w:cs="Times New Roman"/>
          <w:b/>
          <w:bCs/>
          <w:color w:val="000000" w:themeColor="text1"/>
          <w:sz w:val="28"/>
          <w:szCs w:val="28"/>
        </w:rPr>
      </w:pPr>
      <w:r w:rsidRPr="004079EB">
        <w:rPr>
          <w:rFonts w:ascii="Bookman Old Style" w:eastAsia="Times New Roman" w:hAnsi="Bookman Old Style" w:cs="Times New Roman"/>
          <w:b/>
          <w:bCs/>
          <w:color w:val="000000" w:themeColor="text1"/>
          <w:sz w:val="72"/>
          <w:szCs w:val="72"/>
        </w:rPr>
        <w:t>S</w:t>
      </w:r>
      <w:r w:rsidRPr="007C12D7">
        <w:rPr>
          <w:rFonts w:ascii="Bookman Old Style" w:eastAsia="Times New Roman" w:hAnsi="Bookman Old Style" w:cs="Times New Roman"/>
          <w:b/>
          <w:bCs/>
          <w:color w:val="000000" w:themeColor="text1"/>
          <w:sz w:val="28"/>
          <w:szCs w:val="28"/>
        </w:rPr>
        <w:t xml:space="preserve">ession 13, </w:t>
      </w:r>
      <w:proofErr w:type="gramStart"/>
      <w:r w:rsidRPr="007C12D7">
        <w:rPr>
          <w:rFonts w:ascii="Bookman Old Style" w:eastAsia="Times New Roman" w:hAnsi="Bookman Old Style" w:cs="Times New Roman"/>
          <w:b/>
          <w:bCs/>
          <w:color w:val="000000" w:themeColor="text1"/>
          <w:sz w:val="28"/>
          <w:szCs w:val="28"/>
        </w:rPr>
        <w:t>The</w:t>
      </w:r>
      <w:proofErr w:type="gramEnd"/>
      <w:r w:rsidRPr="007C12D7">
        <w:rPr>
          <w:rFonts w:ascii="Bookman Old Style" w:eastAsia="Times New Roman" w:hAnsi="Bookman Old Style" w:cs="Times New Roman"/>
          <w:b/>
          <w:bCs/>
          <w:color w:val="000000" w:themeColor="text1"/>
          <w:sz w:val="28"/>
          <w:szCs w:val="28"/>
        </w:rPr>
        <w:t xml:space="preserve"> Perfect Peace of God</w:t>
      </w:r>
    </w:p>
    <w:p w:rsidR="00291685" w:rsidRPr="007C12D7" w:rsidRDefault="00291685" w:rsidP="00291685">
      <w:pPr>
        <w:spacing w:after="0" w:line="360" w:lineRule="auto"/>
        <w:rPr>
          <w:rFonts w:ascii="Bookman Old Style" w:eastAsia="Times New Roman" w:hAnsi="Bookman Old Style" w:cs="Times New Roman"/>
          <w:b/>
          <w:bCs/>
          <w:color w:val="000000" w:themeColor="text1"/>
          <w:sz w:val="24"/>
          <w:szCs w:val="24"/>
        </w:rPr>
      </w:pPr>
      <w:r w:rsidRPr="007C12D7">
        <w:rPr>
          <w:rFonts w:ascii="Bookman Old Style" w:eastAsia="Times New Roman" w:hAnsi="Bookman Old Style" w:cs="Times New Roman"/>
          <w:b/>
          <w:bCs/>
          <w:color w:val="000000" w:themeColor="text1"/>
          <w:sz w:val="24"/>
          <w:szCs w:val="24"/>
        </w:rPr>
        <w:t>What Do Christians Desire More Than Anything Else as We Try to Live in This Fallen World?</w:t>
      </w:r>
    </w:p>
    <w:p w:rsidR="00291685" w:rsidRPr="007C12D7" w:rsidRDefault="00291685" w:rsidP="00291685">
      <w:pPr>
        <w:spacing w:after="0" w:line="360" w:lineRule="auto"/>
        <w:ind w:left="360"/>
        <w:rPr>
          <w:rFonts w:ascii="Bookman Old Style" w:eastAsia="Times New Roman" w:hAnsi="Bookman Old Style" w:cs="Times New Roman"/>
          <w:b/>
          <w:bCs/>
          <w:color w:val="000000" w:themeColor="text1"/>
          <w:sz w:val="24"/>
          <w:szCs w:val="24"/>
        </w:rPr>
      </w:pPr>
      <w:r w:rsidRPr="007C12D7">
        <w:rPr>
          <w:rFonts w:ascii="Bookman Old Style" w:eastAsia="Times New Roman" w:hAnsi="Bookman Old Style" w:cs="Times New Roman"/>
          <w:b/>
          <w:bCs/>
          <w:color w:val="000000" w:themeColor="text1"/>
          <w:sz w:val="24"/>
          <w:szCs w:val="24"/>
        </w:rPr>
        <w:t>Financial Success?  A Good and Productive Family?  No Serious Problems?  Good Health?</w:t>
      </w:r>
    </w:p>
    <w:p w:rsidR="00291685" w:rsidRPr="007C12D7" w:rsidRDefault="00291685" w:rsidP="00291685">
      <w:pPr>
        <w:pStyle w:val="NormalWeb"/>
        <w:rPr>
          <w:rFonts w:ascii="Bookman Old Style" w:hAnsi="Bookman Old Style"/>
          <w:i/>
          <w:color w:val="000000" w:themeColor="text1"/>
        </w:rPr>
      </w:pPr>
      <w:r w:rsidRPr="007C12D7">
        <w:rPr>
          <w:rStyle w:val="text"/>
          <w:rFonts w:ascii="Bookman Old Style" w:hAnsi="Bookman Old Style"/>
          <w:b/>
          <w:i/>
          <w:color w:val="000000" w:themeColor="text1"/>
        </w:rPr>
        <w:t xml:space="preserve">Philippians 4:6-9, </w:t>
      </w:r>
      <w:r w:rsidRPr="007C12D7">
        <w:rPr>
          <w:rStyle w:val="text"/>
          <w:rFonts w:ascii="Bookman Old Style" w:hAnsi="Bookman Old Style"/>
          <w:i/>
          <w:color w:val="000000" w:themeColor="text1"/>
        </w:rPr>
        <w:t>“Do not be anxious about anything, but in every situation, by prayer and petition, with thanksgiving, present your requests to God.</w:t>
      </w:r>
      <w:r w:rsidRPr="007C12D7">
        <w:rPr>
          <w:rFonts w:ascii="Bookman Old Style" w:hAnsi="Bookman Old Style"/>
          <w:i/>
          <w:color w:val="000000" w:themeColor="text1"/>
        </w:rPr>
        <w:t xml:space="preserve"> </w:t>
      </w:r>
      <w:r w:rsidRPr="007C12D7">
        <w:rPr>
          <w:rStyle w:val="text"/>
          <w:rFonts w:ascii="Bookman Old Style" w:hAnsi="Bookman Old Style"/>
          <w:i/>
          <w:color w:val="000000" w:themeColor="text1"/>
          <w:vertAlign w:val="superscript"/>
        </w:rPr>
        <w:t> </w:t>
      </w:r>
      <w:r w:rsidRPr="007C12D7">
        <w:rPr>
          <w:rStyle w:val="text"/>
          <w:rFonts w:ascii="Bookman Old Style" w:hAnsi="Bookman Old Style"/>
          <w:i/>
          <w:color w:val="000000" w:themeColor="text1"/>
        </w:rPr>
        <w:t>And the peace of God, which transcends all understanding, will guard your hearts and your minds in Christ Jesus (peace that passes our understanding, KJV).</w:t>
      </w:r>
      <w:r w:rsidRPr="007C12D7">
        <w:rPr>
          <w:rFonts w:ascii="Bookman Old Style" w:hAnsi="Bookman Old Style"/>
          <w:i/>
          <w:color w:val="000000" w:themeColor="text1"/>
        </w:rPr>
        <w:t xml:space="preserve">  </w:t>
      </w:r>
      <w:r w:rsidRPr="007C12D7">
        <w:rPr>
          <w:rStyle w:val="text"/>
          <w:rFonts w:ascii="Bookman Old Style" w:hAnsi="Bookman Old Style"/>
          <w:i/>
          <w:color w:val="000000" w:themeColor="text1"/>
        </w:rPr>
        <w:t>Finally, brothers and sisters, whatever is true, whatever is noble, whatever is right, whatever is pure, whatever is lovely, whatever is admirable—if anything is excellent or praiseworthy—think about such things.</w:t>
      </w:r>
      <w:r w:rsidRPr="007C12D7">
        <w:rPr>
          <w:rFonts w:ascii="Bookman Old Style" w:hAnsi="Bookman Old Style"/>
          <w:i/>
          <w:color w:val="000000" w:themeColor="text1"/>
        </w:rPr>
        <w:t xml:space="preserve"> </w:t>
      </w:r>
      <w:r w:rsidRPr="007C12D7">
        <w:rPr>
          <w:rStyle w:val="text"/>
          <w:rFonts w:ascii="Bookman Old Style" w:hAnsi="Bookman Old Style"/>
          <w:i/>
          <w:color w:val="000000" w:themeColor="text1"/>
        </w:rPr>
        <w:t>Whatever you have learned or received or heard from me, or seen in me—put it into practice. And the God of peace will be with you.”</w:t>
      </w:r>
    </w:p>
    <w:p w:rsidR="00291685" w:rsidRDefault="00291685" w:rsidP="00291685">
      <w:pPr>
        <w:spacing w:after="0"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bCs/>
          <w:color w:val="000000" w:themeColor="text1"/>
          <w:sz w:val="24"/>
          <w:szCs w:val="24"/>
        </w:rPr>
        <w:t xml:space="preserve">I contend that what Paul spoke of in Philippians 4:6-7 is what every Christian longs for more than anything else and </w:t>
      </w:r>
      <w:r w:rsidRPr="007C12D7">
        <w:rPr>
          <w:rFonts w:ascii="Bookman Old Style" w:eastAsia="Times New Roman" w:hAnsi="Bookman Old Style" w:cs="Times New Roman"/>
          <w:b/>
          <w:color w:val="000000" w:themeColor="text1"/>
          <w:sz w:val="24"/>
          <w:szCs w:val="24"/>
        </w:rPr>
        <w:t xml:space="preserve">what I believe is the most effective and useful tool for the Christian given in the entire Bible.  </w:t>
      </w:r>
    </w:p>
    <w:p w:rsidR="00291685" w:rsidRPr="007C12D7" w:rsidRDefault="00291685" w:rsidP="00291685">
      <w:pPr>
        <w:spacing w:after="0" w:line="360" w:lineRule="auto"/>
        <w:ind w:firstLine="360"/>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bCs/>
          <w:color w:val="000000" w:themeColor="text1"/>
          <w:sz w:val="24"/>
          <w:szCs w:val="24"/>
        </w:rPr>
        <w:t>That is, The Perfect Peace of God.</w:t>
      </w:r>
      <w:r w:rsidRPr="007C12D7">
        <w:rPr>
          <w:rFonts w:ascii="Bookman Old Style" w:eastAsia="Times New Roman" w:hAnsi="Bookman Old Style" w:cs="Times New Roman"/>
          <w:b/>
          <w:color w:val="000000" w:themeColor="text1"/>
          <w:sz w:val="24"/>
          <w:szCs w:val="24"/>
        </w:rPr>
        <w:t xml:space="preserve"> </w:t>
      </w:r>
    </w:p>
    <w:p w:rsidR="00291685" w:rsidRPr="007C12D7" w:rsidRDefault="00291685" w:rsidP="00291685">
      <w:pPr>
        <w:spacing w:after="0" w:line="360" w:lineRule="auto"/>
        <w:ind w:left="360" w:firstLine="36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It is:</w:t>
      </w:r>
    </w:p>
    <w:p w:rsidR="00291685" w:rsidRPr="007C12D7" w:rsidRDefault="00291685" w:rsidP="00291685">
      <w:pPr>
        <w:pStyle w:val="ListParagraph"/>
        <w:numPr>
          <w:ilvl w:val="0"/>
          <w:numId w:val="1"/>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The cure for anxiety,</w:t>
      </w:r>
    </w:p>
    <w:p w:rsidR="00291685" w:rsidRPr="007C12D7" w:rsidRDefault="00291685" w:rsidP="00291685">
      <w:pPr>
        <w:pStyle w:val="ListParagraph"/>
        <w:numPr>
          <w:ilvl w:val="0"/>
          <w:numId w:val="1"/>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A test for the existence of God (of course, He doesn’t have to prove Himself), and </w:t>
      </w:r>
    </w:p>
    <w:p w:rsidR="00291685" w:rsidRPr="007C12D7" w:rsidRDefault="00291685" w:rsidP="00291685">
      <w:pPr>
        <w:pStyle w:val="ListParagraph"/>
        <w:numPr>
          <w:ilvl w:val="0"/>
          <w:numId w:val="1"/>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The key to what everyone in the world is searching for.</w:t>
      </w:r>
    </w:p>
    <w:p w:rsidR="00291685" w:rsidRPr="007C12D7" w:rsidRDefault="00291685" w:rsidP="00291685">
      <w:pPr>
        <w:spacing w:after="0"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The first two verses (4:6-7) contain a conditional promise of God</w:t>
      </w:r>
      <w:r w:rsidRPr="007C12D7">
        <w:rPr>
          <w:rFonts w:ascii="Bookman Old Style" w:eastAsia="Times New Roman" w:hAnsi="Bookman Old Style" w:cs="Times New Roman"/>
          <w:color w:val="000000" w:themeColor="text1"/>
          <w:sz w:val="24"/>
          <w:szCs w:val="24"/>
        </w:rPr>
        <w:t xml:space="preserve">. </w:t>
      </w:r>
    </w:p>
    <w:p w:rsidR="00291685" w:rsidRPr="007C12D7" w:rsidRDefault="00291685" w:rsidP="00291685">
      <w:pPr>
        <w:spacing w:after="0" w:line="360" w:lineRule="auto"/>
        <w:ind w:left="72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The difference between conditional and unconditional promises are whether you have to do something</w:t>
      </w:r>
      <w:r>
        <w:rPr>
          <w:rFonts w:ascii="Bookman Old Style" w:eastAsia="Times New Roman" w:hAnsi="Bookman Old Style" w:cs="Times New Roman"/>
          <w:color w:val="000000" w:themeColor="text1"/>
          <w:sz w:val="24"/>
          <w:szCs w:val="24"/>
        </w:rPr>
        <w:t xml:space="preserve"> to get what is promised or not </w:t>
      </w:r>
      <w:r w:rsidRPr="007C12D7">
        <w:rPr>
          <w:rFonts w:ascii="Bookman Old Style" w:eastAsia="Times New Roman" w:hAnsi="Bookman Old Style" w:cs="Times New Roman"/>
          <w:color w:val="000000" w:themeColor="text1"/>
          <w:sz w:val="24"/>
          <w:szCs w:val="24"/>
        </w:rPr>
        <w:t xml:space="preserve">(a promise without our intervention </w:t>
      </w:r>
      <w:proofErr w:type="spellStart"/>
      <w:proofErr w:type="gramStart"/>
      <w:r w:rsidRPr="007C12D7">
        <w:rPr>
          <w:rFonts w:ascii="Bookman Old Style" w:eastAsia="Times New Roman" w:hAnsi="Bookman Old Style" w:cs="Times New Roman"/>
          <w:color w:val="000000" w:themeColor="text1"/>
          <w:sz w:val="24"/>
          <w:szCs w:val="24"/>
        </w:rPr>
        <w:t>or,</w:t>
      </w:r>
      <w:r>
        <w:rPr>
          <w:rFonts w:ascii="Bookman Old Style" w:eastAsia="Times New Roman" w:hAnsi="Bookman Old Style" w:cs="Times New Roman"/>
          <w:color w:val="000000" w:themeColor="text1"/>
          <w:sz w:val="24"/>
          <w:szCs w:val="24"/>
        </w:rPr>
        <w:t>..</w:t>
      </w:r>
      <w:r w:rsidRPr="007C12D7">
        <w:rPr>
          <w:rFonts w:ascii="Bookman Old Style" w:eastAsia="Times New Roman" w:hAnsi="Bookman Old Style" w:cs="Times New Roman"/>
          <w:color w:val="000000" w:themeColor="text1"/>
          <w:sz w:val="24"/>
          <w:szCs w:val="24"/>
        </w:rPr>
        <w:t>a</w:t>
      </w:r>
      <w:proofErr w:type="spellEnd"/>
      <w:proofErr w:type="gramEnd"/>
      <w:r w:rsidRPr="007C12D7">
        <w:rPr>
          <w:rFonts w:ascii="Bookman Old Style" w:eastAsia="Times New Roman" w:hAnsi="Bookman Old Style" w:cs="Times New Roman"/>
          <w:color w:val="000000" w:themeColor="text1"/>
          <w:sz w:val="24"/>
          <w:szCs w:val="24"/>
        </w:rPr>
        <w:t xml:space="preserve"> promise that requires action on our part…an obligation). </w:t>
      </w:r>
    </w:p>
    <w:p w:rsidR="00291685" w:rsidRDefault="00291685" w:rsidP="00291685">
      <w:pPr>
        <w:spacing w:after="0" w:line="360" w:lineRule="auto"/>
        <w:rPr>
          <w:rFonts w:ascii="Bookman Old Style" w:eastAsia="Times New Roman" w:hAnsi="Bookman Old Style" w:cs="Times New Roman"/>
          <w:b/>
          <w:color w:val="000000" w:themeColor="text1"/>
          <w:sz w:val="24"/>
          <w:szCs w:val="24"/>
        </w:rPr>
      </w:pPr>
    </w:p>
    <w:p w:rsidR="00291685" w:rsidRPr="007C12D7" w:rsidRDefault="00291685" w:rsidP="00291685">
      <w:pPr>
        <w:spacing w:after="0"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In this case, if you do three things, God will give you something.</w:t>
      </w:r>
      <w:r w:rsidRPr="007C12D7">
        <w:rPr>
          <w:rFonts w:ascii="Bookman Old Style" w:eastAsia="Times New Roman" w:hAnsi="Bookman Old Style" w:cs="Times New Roman"/>
          <w:color w:val="000000" w:themeColor="text1"/>
          <w:sz w:val="24"/>
          <w:szCs w:val="24"/>
        </w:rPr>
        <w:br/>
      </w:r>
      <w:r w:rsidRPr="007C12D7">
        <w:rPr>
          <w:rFonts w:ascii="Bookman Old Style" w:eastAsia="Times New Roman" w:hAnsi="Bookman Old Style" w:cs="Times New Roman"/>
          <w:b/>
          <w:color w:val="000000" w:themeColor="text1"/>
          <w:sz w:val="24"/>
          <w:szCs w:val="24"/>
        </w:rPr>
        <w:t>Your three obligations are:</w:t>
      </w:r>
    </w:p>
    <w:p w:rsidR="00291685" w:rsidRPr="007C12D7" w:rsidRDefault="00291685" w:rsidP="00291685">
      <w:pPr>
        <w:pStyle w:val="ListParagraph"/>
        <w:numPr>
          <w:ilvl w:val="0"/>
          <w:numId w:val="2"/>
        </w:numPr>
        <w:spacing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Prayer, </w:t>
      </w:r>
    </w:p>
    <w:p w:rsidR="00291685" w:rsidRPr="007C12D7" w:rsidRDefault="00291685" w:rsidP="00291685">
      <w:pPr>
        <w:pStyle w:val="ListParagraph"/>
        <w:numPr>
          <w:ilvl w:val="0"/>
          <w:numId w:val="2"/>
        </w:numPr>
        <w:spacing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Supplication, and </w:t>
      </w:r>
    </w:p>
    <w:p w:rsidR="00291685" w:rsidRPr="007C12D7" w:rsidRDefault="00291685" w:rsidP="00291685">
      <w:pPr>
        <w:pStyle w:val="ListParagraph"/>
        <w:numPr>
          <w:ilvl w:val="0"/>
          <w:numId w:val="2"/>
        </w:numPr>
        <w:spacing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Thanksgiving. </w:t>
      </w:r>
    </w:p>
    <w:p w:rsidR="00291685" w:rsidRPr="007C12D7" w:rsidRDefault="00291685" w:rsidP="00291685">
      <w:pPr>
        <w:spacing w:after="0" w:line="360" w:lineRule="auto"/>
        <w:ind w:left="360"/>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Although all three would seem to fall generically under what we call prayer, they are three distinct actions.</w:t>
      </w:r>
    </w:p>
    <w:p w:rsidR="00291685" w:rsidRPr="007C12D7" w:rsidRDefault="00291685" w:rsidP="00291685">
      <w:pPr>
        <w:pStyle w:val="ListParagraph"/>
        <w:numPr>
          <w:ilvl w:val="0"/>
          <w:numId w:val="3"/>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Prayer</w:t>
      </w:r>
      <w:r w:rsidRPr="007C12D7">
        <w:rPr>
          <w:rFonts w:ascii="Bookman Old Style" w:eastAsia="Times New Roman" w:hAnsi="Bookman Old Style" w:cs="Times New Roman"/>
          <w:color w:val="000000" w:themeColor="text1"/>
          <w:sz w:val="24"/>
          <w:szCs w:val="24"/>
        </w:rPr>
        <w:t>—</w:t>
      </w:r>
      <w:proofErr w:type="gramStart"/>
      <w:r w:rsidRPr="007C12D7">
        <w:rPr>
          <w:rFonts w:ascii="Bookman Old Style" w:eastAsia="Times New Roman" w:hAnsi="Bookman Old Style" w:cs="Times New Roman"/>
          <w:color w:val="000000" w:themeColor="text1"/>
          <w:sz w:val="24"/>
          <w:szCs w:val="24"/>
        </w:rPr>
        <w:t>The</w:t>
      </w:r>
      <w:proofErr w:type="gramEnd"/>
      <w:r w:rsidRPr="007C12D7">
        <w:rPr>
          <w:rFonts w:ascii="Bookman Old Style" w:eastAsia="Times New Roman" w:hAnsi="Bookman Old Style" w:cs="Times New Roman"/>
          <w:color w:val="000000" w:themeColor="text1"/>
          <w:sz w:val="24"/>
          <w:szCs w:val="24"/>
        </w:rPr>
        <w:t xml:space="preserve"> word "prayer" here means a devotional and worshipful communication with God. </w:t>
      </w:r>
    </w:p>
    <w:p w:rsidR="00291685" w:rsidRPr="007C12D7" w:rsidRDefault="00291685" w:rsidP="00291685">
      <w:pPr>
        <w:pStyle w:val="ListParagraph"/>
        <w:spacing w:line="360" w:lineRule="auto"/>
        <w:ind w:left="108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Talk to God about what He means to you. Worship and adore Him in prayer.</w:t>
      </w:r>
    </w:p>
    <w:p w:rsidR="00291685" w:rsidRPr="007C12D7" w:rsidRDefault="00291685" w:rsidP="00291685">
      <w:pPr>
        <w:pStyle w:val="ListParagraph"/>
        <w:numPr>
          <w:ilvl w:val="0"/>
          <w:numId w:val="3"/>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Supplication</w:t>
      </w:r>
      <w:r w:rsidRPr="007C12D7">
        <w:rPr>
          <w:rFonts w:ascii="Bookman Old Style" w:eastAsia="Times New Roman" w:hAnsi="Bookman Old Style" w:cs="Times New Roman"/>
          <w:color w:val="000000" w:themeColor="text1"/>
          <w:sz w:val="24"/>
          <w:szCs w:val="24"/>
        </w:rPr>
        <w:t xml:space="preserve">—“supplication” means to make request. </w:t>
      </w:r>
    </w:p>
    <w:p w:rsidR="00291685" w:rsidRPr="007C12D7" w:rsidRDefault="00291685" w:rsidP="00291685">
      <w:pPr>
        <w:pStyle w:val="ListParagraph"/>
        <w:spacing w:line="360" w:lineRule="auto"/>
        <w:ind w:left="108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Let God know what you're concerned about. Talk to Him about your needs.</w:t>
      </w:r>
    </w:p>
    <w:p w:rsidR="00291685" w:rsidRPr="007C12D7" w:rsidRDefault="00291685" w:rsidP="00291685">
      <w:pPr>
        <w:pStyle w:val="ListParagraph"/>
        <w:numPr>
          <w:ilvl w:val="0"/>
          <w:numId w:val="3"/>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Thanksgiving</w:t>
      </w:r>
      <w:r w:rsidRPr="007C12D7">
        <w:rPr>
          <w:rFonts w:ascii="Bookman Old Style" w:eastAsia="Times New Roman" w:hAnsi="Bookman Old Style" w:cs="Times New Roman"/>
          <w:color w:val="000000" w:themeColor="text1"/>
          <w:sz w:val="24"/>
          <w:szCs w:val="24"/>
        </w:rPr>
        <w:t xml:space="preserve">—Thanksgiving is more than the holiday we will celebrate one of the last Thursday’s of November. </w:t>
      </w:r>
    </w:p>
    <w:p w:rsidR="00291685" w:rsidRPr="007C12D7" w:rsidRDefault="00291685" w:rsidP="00291685">
      <w:pPr>
        <w:pStyle w:val="ListParagraph"/>
        <w:spacing w:line="360" w:lineRule="auto"/>
        <w:ind w:left="1440"/>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It means what it says: the giving of thanks. </w:t>
      </w:r>
    </w:p>
    <w:p w:rsidR="00291685" w:rsidRPr="007C12D7" w:rsidRDefault="00291685" w:rsidP="00291685">
      <w:pPr>
        <w:pStyle w:val="ListParagraph"/>
        <w:numPr>
          <w:ilvl w:val="0"/>
          <w:numId w:val="4"/>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Thanking God in the midst of your circumstances. </w:t>
      </w:r>
    </w:p>
    <w:p w:rsidR="00291685" w:rsidRPr="007C12D7" w:rsidRDefault="00291685" w:rsidP="00291685">
      <w:pPr>
        <w:pStyle w:val="ListParagraph"/>
        <w:numPr>
          <w:ilvl w:val="0"/>
          <w:numId w:val="4"/>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Thanking Him for using it to draw you to Him. </w:t>
      </w:r>
    </w:p>
    <w:p w:rsidR="00291685" w:rsidRPr="007C12D7" w:rsidRDefault="00291685" w:rsidP="00291685">
      <w:pPr>
        <w:pStyle w:val="ListParagraph"/>
        <w:numPr>
          <w:ilvl w:val="0"/>
          <w:numId w:val="4"/>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Thanking Him for everything you can think of that has resulted or will result from the situation.</w:t>
      </w:r>
    </w:p>
    <w:p w:rsidR="00291685" w:rsidRPr="007C12D7" w:rsidRDefault="00291685" w:rsidP="00291685">
      <w:pPr>
        <w:spacing w:after="0" w:line="360" w:lineRule="auto"/>
        <w:rPr>
          <w:rFonts w:ascii="Bookman Old Style" w:eastAsia="Times New Roman" w:hAnsi="Bookman Old Style" w:cs="Times New Roman"/>
          <w:b/>
          <w:color w:val="000000" w:themeColor="text1"/>
          <w:sz w:val="24"/>
          <w:szCs w:val="24"/>
        </w:rPr>
      </w:pPr>
    </w:p>
    <w:p w:rsidR="00291685" w:rsidRPr="007C12D7" w:rsidRDefault="00291685" w:rsidP="00291685">
      <w:pPr>
        <w:spacing w:after="0" w:line="360" w:lineRule="auto"/>
        <w:ind w:left="72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Now, God's end of this bargain is the peace that passes understanding</w:t>
      </w:r>
      <w:r w:rsidRPr="007C12D7">
        <w:rPr>
          <w:rFonts w:ascii="Bookman Old Style" w:eastAsia="Times New Roman" w:hAnsi="Bookman Old Style" w:cs="Times New Roman"/>
          <w:color w:val="000000" w:themeColor="text1"/>
          <w:sz w:val="24"/>
          <w:szCs w:val="24"/>
        </w:rPr>
        <w:t xml:space="preserve">. </w:t>
      </w:r>
    </w:p>
    <w:p w:rsidR="00291685" w:rsidRPr="007C12D7" w:rsidRDefault="00291685" w:rsidP="00291685">
      <w:pPr>
        <w:spacing w:after="0" w:line="360" w:lineRule="auto"/>
        <w:ind w:firstLine="72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If you will do these three things, God will give you this peace. </w:t>
      </w:r>
    </w:p>
    <w:p w:rsidR="00291685" w:rsidRPr="007C12D7" w:rsidRDefault="00291685" w:rsidP="00291685">
      <w:pPr>
        <w:spacing w:after="0" w:line="360" w:lineRule="auto"/>
        <w:ind w:firstLine="72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This peace guards your heart from distress, and your mind from racing. </w:t>
      </w:r>
    </w:p>
    <w:p w:rsidR="00291685" w:rsidRPr="007C12D7" w:rsidRDefault="00291685" w:rsidP="00291685">
      <w:pPr>
        <w:spacing w:after="0" w:line="360" w:lineRule="auto"/>
        <w:ind w:left="720"/>
        <w:rPr>
          <w:rFonts w:ascii="Bookman Old Style" w:eastAsia="Times New Roman" w:hAnsi="Bookman Old Style" w:cs="Times New Roman"/>
          <w:b/>
          <w:i/>
          <w:color w:val="000000" w:themeColor="text1"/>
          <w:sz w:val="24"/>
          <w:szCs w:val="24"/>
        </w:rPr>
      </w:pPr>
      <w:r w:rsidRPr="007C12D7">
        <w:rPr>
          <w:rFonts w:ascii="Bookman Old Style" w:eastAsia="Times New Roman" w:hAnsi="Bookman Old Style" w:cs="Times New Roman"/>
          <w:color w:val="000000" w:themeColor="text1"/>
          <w:sz w:val="24"/>
          <w:szCs w:val="24"/>
        </w:rPr>
        <w:t>Although the situation you've been praying about hasn't changed, you suddenly have peace in the midst of it.</w:t>
      </w:r>
      <w:r w:rsidRPr="007C12D7">
        <w:rPr>
          <w:rFonts w:ascii="Bookman Old Style" w:eastAsia="Times New Roman" w:hAnsi="Bookman Old Style" w:cs="Times New Roman"/>
          <w:color w:val="000000" w:themeColor="text1"/>
          <w:sz w:val="24"/>
          <w:szCs w:val="24"/>
        </w:rPr>
        <w:br/>
      </w:r>
      <w:r w:rsidRPr="007C12D7">
        <w:rPr>
          <w:rFonts w:ascii="Bookman Old Style" w:eastAsia="Times New Roman" w:hAnsi="Bookman Old Style" w:cs="Times New Roman"/>
          <w:b/>
          <w:color w:val="000000" w:themeColor="text1"/>
          <w:sz w:val="24"/>
          <w:szCs w:val="24"/>
        </w:rPr>
        <w:t>God will always be faithful to keep this promise if you are faithful to do the three actions in prayer: worship, request, and thanks.</w:t>
      </w:r>
      <w:r w:rsidRPr="007C12D7">
        <w:rPr>
          <w:rFonts w:ascii="Bookman Old Style" w:eastAsia="Times New Roman" w:hAnsi="Bookman Old Style" w:cs="Times New Roman"/>
          <w:color w:val="000000" w:themeColor="text1"/>
          <w:sz w:val="24"/>
          <w:szCs w:val="24"/>
        </w:rPr>
        <w:br/>
      </w:r>
      <w:r w:rsidRPr="007C12D7">
        <w:rPr>
          <w:rFonts w:ascii="Bookman Old Style" w:eastAsia="Times New Roman" w:hAnsi="Bookman Old Style" w:cs="Times New Roman"/>
          <w:b/>
          <w:color w:val="000000" w:themeColor="text1"/>
          <w:sz w:val="24"/>
          <w:szCs w:val="24"/>
        </w:rPr>
        <w:t>As the Scripture says</w:t>
      </w:r>
      <w:proofErr w:type="gramStart"/>
      <w:r w:rsidRPr="007C12D7">
        <w:rPr>
          <w:rFonts w:ascii="Bookman Old Style" w:eastAsia="Times New Roman" w:hAnsi="Bookman Old Style" w:cs="Times New Roman"/>
          <w:b/>
          <w:color w:val="000000" w:themeColor="text1"/>
          <w:sz w:val="24"/>
          <w:szCs w:val="24"/>
        </w:rPr>
        <w:t>,</w:t>
      </w:r>
      <w:proofErr w:type="gramEnd"/>
      <w:r w:rsidRPr="007C12D7">
        <w:rPr>
          <w:rFonts w:ascii="Bookman Old Style" w:eastAsia="Times New Roman" w:hAnsi="Bookman Old Style" w:cs="Times New Roman"/>
          <w:color w:val="000000" w:themeColor="text1"/>
          <w:sz w:val="24"/>
          <w:szCs w:val="24"/>
        </w:rPr>
        <w:br/>
      </w:r>
      <w:r w:rsidRPr="007C12D7">
        <w:rPr>
          <w:rFonts w:ascii="Bookman Old Style" w:eastAsia="Times New Roman" w:hAnsi="Bookman Old Style" w:cs="Times New Roman"/>
          <w:b/>
          <w:i/>
          <w:color w:val="000000" w:themeColor="text1"/>
          <w:sz w:val="24"/>
          <w:szCs w:val="24"/>
        </w:rPr>
        <w:lastRenderedPageBreak/>
        <w:t xml:space="preserve">Isa. 26:3 (KJV), “Thou wilt keep him in perfect peace, whose mind is stayed on thee: because he </w:t>
      </w:r>
      <w:proofErr w:type="spellStart"/>
      <w:r w:rsidRPr="007C12D7">
        <w:rPr>
          <w:rFonts w:ascii="Bookman Old Style" w:eastAsia="Times New Roman" w:hAnsi="Bookman Old Style" w:cs="Times New Roman"/>
          <w:b/>
          <w:i/>
          <w:color w:val="000000" w:themeColor="text1"/>
          <w:sz w:val="24"/>
          <w:szCs w:val="24"/>
        </w:rPr>
        <w:t>trusteth</w:t>
      </w:r>
      <w:proofErr w:type="spellEnd"/>
      <w:r w:rsidRPr="007C12D7">
        <w:rPr>
          <w:rFonts w:ascii="Bookman Old Style" w:eastAsia="Times New Roman" w:hAnsi="Bookman Old Style" w:cs="Times New Roman"/>
          <w:b/>
          <w:i/>
          <w:color w:val="000000" w:themeColor="text1"/>
          <w:sz w:val="24"/>
          <w:szCs w:val="24"/>
        </w:rPr>
        <w:t xml:space="preserve"> in thee.”</w:t>
      </w:r>
    </w:p>
    <w:p w:rsidR="00291685" w:rsidRPr="007C12D7" w:rsidRDefault="00291685" w:rsidP="00291685">
      <w:pPr>
        <w:spacing w:after="0" w:line="360" w:lineRule="auto"/>
        <w:ind w:left="2160"/>
        <w:rPr>
          <w:rFonts w:ascii="Bookman Old Style" w:eastAsia="Times New Roman" w:hAnsi="Bookman Old Style" w:cs="Times New Roman"/>
          <w:b/>
          <w:i/>
          <w:color w:val="000000" w:themeColor="text1"/>
          <w:sz w:val="24"/>
          <w:szCs w:val="24"/>
        </w:rPr>
      </w:pPr>
      <w:r w:rsidRPr="007C12D7">
        <w:rPr>
          <w:rStyle w:val="text"/>
          <w:rFonts w:ascii="Bookman Old Style" w:hAnsi="Bookman Old Style" w:cs="Times New Roman"/>
          <w:b/>
          <w:color w:val="000000" w:themeColor="text1"/>
          <w:sz w:val="24"/>
          <w:szCs w:val="24"/>
        </w:rPr>
        <w:t xml:space="preserve">“You, </w:t>
      </w:r>
      <w:r w:rsidRPr="007C12D7">
        <w:rPr>
          <w:rStyle w:val="small-caps"/>
          <w:rFonts w:ascii="Bookman Old Style" w:hAnsi="Bookman Old Style" w:cs="Times New Roman"/>
          <w:b/>
          <w:i/>
          <w:smallCaps/>
          <w:color w:val="000000" w:themeColor="text1"/>
          <w:sz w:val="24"/>
          <w:szCs w:val="24"/>
        </w:rPr>
        <w:t>Lord</w:t>
      </w:r>
      <w:r w:rsidRPr="007C12D7">
        <w:rPr>
          <w:rStyle w:val="text"/>
          <w:rFonts w:ascii="Bookman Old Style" w:hAnsi="Bookman Old Style" w:cs="Times New Roman"/>
          <w:b/>
          <w:color w:val="000000" w:themeColor="text1"/>
          <w:sz w:val="24"/>
          <w:szCs w:val="24"/>
        </w:rPr>
        <w:t>, give perfect peace to those who keep their purpose firm</w:t>
      </w:r>
      <w:r w:rsidRPr="007C12D7">
        <w:rPr>
          <w:rStyle w:val="indent-1-breaks"/>
          <w:rFonts w:ascii="Bookman Old Style" w:hAnsi="Bookman Old Style" w:cs="Times New Roman"/>
          <w:b/>
          <w:i/>
          <w:color w:val="000000" w:themeColor="text1"/>
          <w:sz w:val="24"/>
          <w:szCs w:val="24"/>
        </w:rPr>
        <w:t> </w:t>
      </w:r>
      <w:r w:rsidRPr="007C12D7">
        <w:rPr>
          <w:rStyle w:val="text"/>
          <w:rFonts w:ascii="Bookman Old Style" w:hAnsi="Bookman Old Style" w:cs="Times New Roman"/>
          <w:b/>
          <w:color w:val="000000" w:themeColor="text1"/>
          <w:sz w:val="24"/>
          <w:szCs w:val="24"/>
        </w:rPr>
        <w:t>and put their trust in you.” (GNT).</w:t>
      </w:r>
    </w:p>
    <w:p w:rsidR="00291685" w:rsidRPr="007C12D7" w:rsidRDefault="00291685" w:rsidP="00291685">
      <w:pPr>
        <w:spacing w:before="100" w:beforeAutospacing="1" w:after="100" w:afterAutospacing="1" w:line="360" w:lineRule="auto"/>
        <w:ind w:left="36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Actually, verse 6 tells us the meaning of a living prayer life.</w:t>
      </w:r>
    </w:p>
    <w:p w:rsidR="00291685" w:rsidRPr="007C12D7" w:rsidRDefault="00291685" w:rsidP="00291685">
      <w:pPr>
        <w:spacing w:before="100" w:beforeAutospacing="1" w:after="100" w:afterAutospacing="1" w:line="240" w:lineRule="auto"/>
        <w:ind w:left="360"/>
        <w:rPr>
          <w:rFonts w:ascii="Bookman Old Style" w:eastAsia="Times New Roman" w:hAnsi="Bookman Old Style" w:cs="Times New Roman"/>
          <w:i/>
          <w:color w:val="000000" w:themeColor="text1"/>
          <w:sz w:val="24"/>
          <w:szCs w:val="24"/>
        </w:rPr>
      </w:pPr>
      <w:r w:rsidRPr="004079EB">
        <w:rPr>
          <w:rFonts w:ascii="Bookman Old Style" w:eastAsia="Times New Roman" w:hAnsi="Bookman Old Style" w:cs="Times New Roman"/>
          <w:b/>
          <w:i/>
          <w:color w:val="000000" w:themeColor="text1"/>
          <w:sz w:val="24"/>
          <w:szCs w:val="24"/>
        </w:rPr>
        <w:t>Verse 6,</w:t>
      </w:r>
      <w:r w:rsidRPr="007C12D7">
        <w:rPr>
          <w:rFonts w:ascii="Bookman Old Style" w:eastAsia="Times New Roman" w:hAnsi="Bookman Old Style" w:cs="Times New Roman"/>
          <w:i/>
          <w:color w:val="000000" w:themeColor="text1"/>
          <w:sz w:val="24"/>
          <w:szCs w:val="24"/>
        </w:rPr>
        <w:t xml:space="preserve"> “Be anxious for nothing, but in everything by prayer and supplication, with thanksgiving, let your requests be made known to God;”</w:t>
      </w:r>
    </w:p>
    <w:p w:rsidR="00291685" w:rsidRPr="007C12D7" w:rsidRDefault="00291685" w:rsidP="00291685">
      <w:pPr>
        <w:pStyle w:val="ListParagraph"/>
        <w:numPr>
          <w:ilvl w:val="0"/>
          <w:numId w:val="5"/>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Be anxious for nothing</w:t>
      </w:r>
      <w:r w:rsidRPr="007C12D7">
        <w:rPr>
          <w:rFonts w:ascii="Bookman Old Style" w:eastAsia="Times New Roman" w:hAnsi="Bookman Old Style" w:cs="Times New Roman"/>
          <w:color w:val="000000" w:themeColor="text1"/>
          <w:sz w:val="24"/>
          <w:szCs w:val="24"/>
        </w:rPr>
        <w:t xml:space="preserve">: This is a command, not an option. Undue care is an intrusion into an arena that belongs to God alone. </w:t>
      </w:r>
    </w:p>
    <w:p w:rsidR="00291685" w:rsidRPr="007C12D7" w:rsidRDefault="00291685" w:rsidP="00291685">
      <w:pPr>
        <w:pStyle w:val="ListParagraph"/>
        <w:numPr>
          <w:ilvl w:val="0"/>
          <w:numId w:val="5"/>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But in everything by prayer and supplication</w:t>
      </w:r>
      <w:r w:rsidRPr="007C12D7">
        <w:rPr>
          <w:rFonts w:ascii="Bookman Old Style" w:eastAsia="Times New Roman" w:hAnsi="Bookman Old Style" w:cs="Times New Roman"/>
          <w:color w:val="000000" w:themeColor="text1"/>
          <w:sz w:val="24"/>
          <w:szCs w:val="24"/>
        </w:rPr>
        <w:t xml:space="preserve">: Paul wrote that </w:t>
      </w:r>
      <w:r w:rsidRPr="007C12D7">
        <w:rPr>
          <w:rFonts w:ascii="Bookman Old Style" w:eastAsia="Times New Roman" w:hAnsi="Bookman Old Style" w:cs="Times New Roman"/>
          <w:b/>
          <w:bCs/>
          <w:color w:val="000000" w:themeColor="text1"/>
          <w:sz w:val="24"/>
          <w:szCs w:val="24"/>
        </w:rPr>
        <w:t>everything</w:t>
      </w:r>
      <w:r w:rsidRPr="007C12D7">
        <w:rPr>
          <w:rFonts w:ascii="Bookman Old Style" w:eastAsia="Times New Roman" w:hAnsi="Bookman Old Style" w:cs="Times New Roman"/>
          <w:color w:val="000000" w:themeColor="text1"/>
          <w:sz w:val="24"/>
          <w:szCs w:val="24"/>
        </w:rPr>
        <w:t xml:space="preserve"> is the proper subject of prayer. There are not “some areas” of our lives that are of no concern to God.</w:t>
      </w:r>
    </w:p>
    <w:p w:rsidR="00291685" w:rsidRPr="007C12D7" w:rsidRDefault="00291685" w:rsidP="00291685">
      <w:pPr>
        <w:pStyle w:val="ListParagraph"/>
        <w:spacing w:before="100" w:beforeAutospacing="1" w:after="100" w:afterAutospacing="1" w:line="360" w:lineRule="auto"/>
        <w:ind w:left="2160" w:firstLine="6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Prayer and supplication</w:t>
      </w:r>
      <w:r w:rsidRPr="007C12D7">
        <w:rPr>
          <w:rFonts w:ascii="Bookman Old Style" w:eastAsia="Times New Roman" w:hAnsi="Bookman Old Style" w:cs="Times New Roman"/>
          <w:color w:val="000000" w:themeColor="text1"/>
          <w:sz w:val="24"/>
          <w:szCs w:val="24"/>
        </w:rPr>
        <w:t xml:space="preserve">: These two aspects of prayer are similar, but distinct. </w:t>
      </w:r>
    </w:p>
    <w:p w:rsidR="00291685" w:rsidRDefault="00291685" w:rsidP="00291685">
      <w:pPr>
        <w:pStyle w:val="ListParagraph"/>
        <w:spacing w:before="100" w:beforeAutospacing="1" w:after="100" w:afterAutospacing="1" w:line="360" w:lineRule="auto"/>
        <w:ind w:left="2160" w:firstLine="6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Prayer</w:t>
      </w:r>
      <w:r w:rsidRPr="007C12D7">
        <w:rPr>
          <w:rFonts w:ascii="Bookman Old Style" w:eastAsia="Times New Roman" w:hAnsi="Bookman Old Style" w:cs="Times New Roman"/>
          <w:color w:val="000000" w:themeColor="text1"/>
          <w:sz w:val="24"/>
          <w:szCs w:val="24"/>
        </w:rPr>
        <w:t xml:space="preserve"> is a broader word that can mean all of our communication with God, but </w:t>
      </w:r>
      <w:r w:rsidRPr="007C12D7">
        <w:rPr>
          <w:rFonts w:ascii="Bookman Old Style" w:eastAsia="Times New Roman" w:hAnsi="Bookman Old Style" w:cs="Times New Roman"/>
          <w:b/>
          <w:bCs/>
          <w:color w:val="000000" w:themeColor="text1"/>
          <w:sz w:val="24"/>
          <w:szCs w:val="24"/>
        </w:rPr>
        <w:t>supplication</w:t>
      </w:r>
      <w:r w:rsidRPr="007C12D7">
        <w:rPr>
          <w:rFonts w:ascii="Bookman Old Style" w:eastAsia="Times New Roman" w:hAnsi="Bookman Old Style" w:cs="Times New Roman"/>
          <w:color w:val="000000" w:themeColor="text1"/>
          <w:sz w:val="24"/>
          <w:szCs w:val="24"/>
        </w:rPr>
        <w:t xml:space="preserve"> directly asks God to do something.  </w:t>
      </w:r>
    </w:p>
    <w:p w:rsidR="00291685" w:rsidRPr="008352BB" w:rsidRDefault="00291685" w:rsidP="00291685">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Many of our prayers go unanswered because we do not </w:t>
      </w:r>
      <w:r w:rsidRPr="008352BB">
        <w:rPr>
          <w:rFonts w:ascii="Bookman Old Style" w:eastAsia="Times New Roman" w:hAnsi="Bookman Old Style" w:cs="Times New Roman"/>
          <w:b/>
          <w:i/>
          <w:iCs/>
          <w:color w:val="000000" w:themeColor="text1"/>
          <w:sz w:val="24"/>
          <w:szCs w:val="24"/>
        </w:rPr>
        <w:t>ask</w:t>
      </w:r>
      <w:r w:rsidRPr="008352BB">
        <w:rPr>
          <w:rFonts w:ascii="Bookman Old Style" w:eastAsia="Times New Roman" w:hAnsi="Bookman Old Style" w:cs="Times New Roman"/>
          <w:b/>
          <w:color w:val="000000" w:themeColor="text1"/>
          <w:sz w:val="24"/>
          <w:szCs w:val="24"/>
        </w:rPr>
        <w:t xml:space="preserve"> God for anything. Here God invites us simply to </w:t>
      </w:r>
      <w:r w:rsidRPr="008352BB">
        <w:rPr>
          <w:rFonts w:ascii="Bookman Old Style" w:eastAsia="Times New Roman" w:hAnsi="Bookman Old Style" w:cs="Times New Roman"/>
          <w:b/>
          <w:bCs/>
          <w:color w:val="000000" w:themeColor="text1"/>
          <w:sz w:val="24"/>
          <w:szCs w:val="24"/>
        </w:rPr>
        <w:t>let your requests be made known</w:t>
      </w:r>
      <w:r w:rsidRPr="008352BB">
        <w:rPr>
          <w:rFonts w:ascii="Bookman Old Style" w:eastAsia="Times New Roman" w:hAnsi="Bookman Old Style" w:cs="Times New Roman"/>
          <w:b/>
          <w:color w:val="000000" w:themeColor="text1"/>
          <w:sz w:val="24"/>
          <w:szCs w:val="24"/>
        </w:rPr>
        <w:t xml:space="preserve">.  </w:t>
      </w:r>
    </w:p>
    <w:p w:rsidR="00291685" w:rsidRPr="007C12D7" w:rsidRDefault="00291685" w:rsidP="00291685">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Get this…He wants to know!</w:t>
      </w:r>
    </w:p>
    <w:p w:rsidR="00291685" w:rsidRPr="007C12D7" w:rsidRDefault="00291685" w:rsidP="00291685">
      <w:pPr>
        <w:pStyle w:val="ListParagraph"/>
        <w:numPr>
          <w:ilvl w:val="0"/>
          <w:numId w:val="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Be made known</w:t>
      </w:r>
      <w:r w:rsidRPr="007C12D7">
        <w:rPr>
          <w:rFonts w:ascii="Bookman Old Style" w:eastAsia="Times New Roman" w:hAnsi="Bookman Old Style" w:cs="Times New Roman"/>
          <w:color w:val="000000" w:themeColor="text1"/>
          <w:sz w:val="24"/>
          <w:szCs w:val="24"/>
        </w:rPr>
        <w:t xml:space="preserve">: God already knows our requests before we pray them; yet He will often </w:t>
      </w:r>
      <w:r w:rsidRPr="007C12D7">
        <w:rPr>
          <w:rFonts w:ascii="Bookman Old Style" w:eastAsia="Times New Roman" w:hAnsi="Bookman Old Style" w:cs="Times New Roman"/>
          <w:i/>
          <w:iCs/>
          <w:color w:val="000000" w:themeColor="text1"/>
          <w:sz w:val="24"/>
          <w:szCs w:val="24"/>
        </w:rPr>
        <w:t>wait</w:t>
      </w:r>
      <w:r w:rsidRPr="007C12D7">
        <w:rPr>
          <w:rFonts w:ascii="Bookman Old Style" w:eastAsia="Times New Roman" w:hAnsi="Bookman Old Style" w:cs="Times New Roman"/>
          <w:color w:val="000000" w:themeColor="text1"/>
          <w:sz w:val="24"/>
          <w:szCs w:val="24"/>
        </w:rPr>
        <w:t xml:space="preserve"> for our participation through prayer before granting that which we request.</w:t>
      </w:r>
    </w:p>
    <w:p w:rsidR="00291685" w:rsidRPr="007C12D7" w:rsidRDefault="00291685" w:rsidP="00291685">
      <w:pPr>
        <w:pStyle w:val="ListParagraph"/>
        <w:numPr>
          <w:ilvl w:val="0"/>
          <w:numId w:val="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With thanksgiving</w:t>
      </w:r>
      <w:r w:rsidRPr="007C12D7">
        <w:rPr>
          <w:rFonts w:ascii="Bookman Old Style" w:eastAsia="Times New Roman" w:hAnsi="Bookman Old Style" w:cs="Times New Roman"/>
          <w:color w:val="000000" w:themeColor="text1"/>
          <w:sz w:val="24"/>
          <w:szCs w:val="24"/>
        </w:rPr>
        <w:t>: This guards against a whining, complaining spirit before God when we let our requests be made known. We really can be anxious for nothing, pray about everything, and be thankful for anything.</w:t>
      </w:r>
    </w:p>
    <w:p w:rsidR="00291685" w:rsidRPr="007C12D7" w:rsidRDefault="00291685" w:rsidP="00291685">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Verse 7, The Promise of Peace (A more detailed idea of the Peace of God).</w:t>
      </w:r>
    </w:p>
    <w:p w:rsidR="00291685" w:rsidRPr="007C12D7" w:rsidRDefault="00291685" w:rsidP="00291685">
      <w:pPr>
        <w:spacing w:before="100" w:beforeAutospacing="1" w:after="100" w:afterAutospacing="1" w:line="240" w:lineRule="auto"/>
        <w:ind w:left="360"/>
        <w:rPr>
          <w:rFonts w:ascii="Bookman Old Style" w:eastAsia="Times New Roman" w:hAnsi="Bookman Old Style" w:cs="Times New Roman"/>
          <w:i/>
          <w:color w:val="000000" w:themeColor="text1"/>
          <w:sz w:val="24"/>
          <w:szCs w:val="24"/>
        </w:rPr>
      </w:pPr>
      <w:r w:rsidRPr="007C12D7">
        <w:rPr>
          <w:rFonts w:ascii="Bookman Old Style" w:eastAsia="Times New Roman" w:hAnsi="Bookman Old Style" w:cs="Times New Roman"/>
          <w:i/>
          <w:color w:val="000000" w:themeColor="text1"/>
          <w:sz w:val="24"/>
          <w:szCs w:val="24"/>
        </w:rPr>
        <w:t>“And the peace of God, which surpasses all understanding, will guard your hearts and minds through Christ Jesus.”</w:t>
      </w:r>
    </w:p>
    <w:p w:rsidR="00291685" w:rsidRPr="008352BB" w:rsidRDefault="00291685" w:rsidP="00291685">
      <w:pPr>
        <w:spacing w:before="100" w:beforeAutospacing="1" w:after="100" w:afterAutospacing="1" w:line="360" w:lineRule="auto"/>
        <w:ind w:firstLine="360"/>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The Bible describes three great aspects of </w:t>
      </w:r>
      <w:r w:rsidRPr="008352BB">
        <w:rPr>
          <w:rFonts w:ascii="Bookman Old Style" w:eastAsia="Times New Roman" w:hAnsi="Bookman Old Style" w:cs="Times New Roman"/>
          <w:b/>
          <w:bCs/>
          <w:color w:val="000000" w:themeColor="text1"/>
          <w:sz w:val="24"/>
          <w:szCs w:val="24"/>
        </w:rPr>
        <w:t>peace</w:t>
      </w:r>
      <w:r w:rsidRPr="008352BB">
        <w:rPr>
          <w:rFonts w:ascii="Bookman Old Style" w:eastAsia="Times New Roman" w:hAnsi="Bookman Old Style" w:cs="Times New Roman"/>
          <w:b/>
          <w:color w:val="000000" w:themeColor="text1"/>
          <w:sz w:val="24"/>
          <w:szCs w:val="24"/>
        </w:rPr>
        <w:t xml:space="preserve"> that relate to God.</w:t>
      </w:r>
    </w:p>
    <w:p w:rsidR="00291685" w:rsidRDefault="00291685" w:rsidP="00291685">
      <w:pPr>
        <w:pStyle w:val="ListParagraph"/>
        <w:numPr>
          <w:ilvl w:val="0"/>
          <w:numId w:val="10"/>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b/>
          <w:i/>
          <w:iCs/>
          <w:color w:val="000000" w:themeColor="text1"/>
          <w:sz w:val="24"/>
          <w:szCs w:val="24"/>
        </w:rPr>
        <w:t>Peace from God</w:t>
      </w:r>
      <w:r w:rsidRPr="008352BB">
        <w:rPr>
          <w:rFonts w:ascii="Bookman Old Style" w:eastAsia="Times New Roman" w:hAnsi="Bookman Old Style" w:cs="Times New Roman"/>
          <w:i/>
          <w:iCs/>
          <w:color w:val="000000" w:themeColor="text1"/>
          <w:sz w:val="24"/>
          <w:szCs w:val="24"/>
        </w:rPr>
        <w:t>:</w:t>
      </w:r>
      <w:r w:rsidRPr="008352BB">
        <w:rPr>
          <w:rFonts w:ascii="Bookman Old Style" w:eastAsia="Times New Roman" w:hAnsi="Bookman Old Style" w:cs="Times New Roman"/>
          <w:color w:val="000000" w:themeColor="text1"/>
          <w:sz w:val="24"/>
          <w:szCs w:val="24"/>
        </w:rPr>
        <w:t xml:space="preserve"> Paul continually used this as an introduction to his letters; it reminds us that our peace comes to us as a gift from God.</w:t>
      </w:r>
    </w:p>
    <w:p w:rsidR="00291685" w:rsidRDefault="00291685" w:rsidP="00291685">
      <w:pPr>
        <w:pStyle w:val="ListParagraph"/>
        <w:numPr>
          <w:ilvl w:val="0"/>
          <w:numId w:val="10"/>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b/>
          <w:i/>
          <w:iCs/>
          <w:color w:val="000000" w:themeColor="text1"/>
          <w:sz w:val="24"/>
          <w:szCs w:val="24"/>
        </w:rPr>
        <w:t>Peace with God</w:t>
      </w:r>
      <w:r w:rsidRPr="008352BB">
        <w:rPr>
          <w:rFonts w:ascii="Bookman Old Style" w:eastAsia="Times New Roman" w:hAnsi="Bookman Old Style" w:cs="Times New Roman"/>
          <w:color w:val="000000" w:themeColor="text1"/>
          <w:sz w:val="24"/>
          <w:szCs w:val="24"/>
        </w:rPr>
        <w:t>: This describes a relationship that we enter into with God through the finished work of Jesus Christ.</w:t>
      </w:r>
    </w:p>
    <w:p w:rsidR="00291685" w:rsidRPr="008352BB" w:rsidRDefault="00291685" w:rsidP="00291685">
      <w:pPr>
        <w:pStyle w:val="ListParagraph"/>
        <w:numPr>
          <w:ilvl w:val="0"/>
          <w:numId w:val="10"/>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b/>
          <w:bCs/>
          <w:i/>
          <w:color w:val="000000" w:themeColor="text1"/>
          <w:sz w:val="24"/>
          <w:szCs w:val="24"/>
        </w:rPr>
        <w:t>Peace of God</w:t>
      </w:r>
      <w:r w:rsidRPr="008352BB">
        <w:rPr>
          <w:rFonts w:ascii="Bookman Old Style" w:eastAsia="Times New Roman" w:hAnsi="Bookman Old Style" w:cs="Times New Roman"/>
          <w:color w:val="000000" w:themeColor="text1"/>
          <w:sz w:val="24"/>
          <w:szCs w:val="24"/>
        </w:rPr>
        <w:t xml:space="preserve">: It is beyond "all mind"; that is, beyond our power of thinking.  </w:t>
      </w:r>
    </w:p>
    <w:p w:rsidR="00291685" w:rsidRPr="007C12D7" w:rsidRDefault="00291685" w:rsidP="00291685">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color w:val="000000" w:themeColor="text1"/>
          <w:sz w:val="24"/>
          <w:szCs w:val="24"/>
        </w:rPr>
        <w:t xml:space="preserve"> </w:t>
      </w:r>
      <w:r w:rsidRPr="007C12D7">
        <w:rPr>
          <w:rFonts w:ascii="Bookman Old Style" w:eastAsia="Times New Roman" w:hAnsi="Bookman Old Style" w:cs="Times New Roman"/>
          <w:b/>
          <w:color w:val="000000" w:themeColor="text1"/>
          <w:sz w:val="24"/>
          <w:szCs w:val="24"/>
        </w:rPr>
        <w:t xml:space="preserve">What is God's peace?  </w:t>
      </w:r>
      <w:r w:rsidRPr="007C12D7">
        <w:rPr>
          <w:rFonts w:ascii="Bookman Old Style" w:eastAsia="Times New Roman" w:hAnsi="Bookman Old Style" w:cs="Times New Roman"/>
          <w:color w:val="000000" w:themeColor="text1"/>
          <w:sz w:val="24"/>
          <w:szCs w:val="24"/>
        </w:rPr>
        <w:t>“The unruffled serenity of the infinitely-happy God, the eternal composure of the absolutely well-contented God." (Charles Spurgeon)</w:t>
      </w:r>
    </w:p>
    <w:p w:rsidR="00291685" w:rsidRPr="007C12D7" w:rsidRDefault="00291685" w:rsidP="00291685">
      <w:pPr>
        <w:pStyle w:val="ListParagraph"/>
        <w:numPr>
          <w:ilvl w:val="0"/>
          <w:numId w:val="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Which surpasses all understanding</w:t>
      </w:r>
      <w:r w:rsidRPr="007C12D7">
        <w:rPr>
          <w:rFonts w:ascii="Bookman Old Style" w:eastAsia="Times New Roman" w:hAnsi="Bookman Old Style" w:cs="Times New Roman"/>
          <w:color w:val="000000" w:themeColor="text1"/>
          <w:sz w:val="24"/>
          <w:szCs w:val="24"/>
        </w:rPr>
        <w:t xml:space="preserve">: </w:t>
      </w:r>
    </w:p>
    <w:p w:rsidR="00291685" w:rsidRPr="008352BB" w:rsidRDefault="00291685" w:rsidP="00291685">
      <w:pPr>
        <w:pStyle w:val="ListParagraph"/>
        <w:numPr>
          <w:ilvl w:val="0"/>
          <w:numId w:val="11"/>
        </w:num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It isn't that it is senseless and therefore impossible to understand, but that it is beyond our ability to understand and to explain - therefore it must be </w:t>
      </w:r>
      <w:r w:rsidRPr="008352BB">
        <w:rPr>
          <w:rFonts w:ascii="Bookman Old Style" w:eastAsia="Times New Roman" w:hAnsi="Bookman Old Style" w:cs="Times New Roman"/>
          <w:b/>
          <w:i/>
          <w:iCs/>
          <w:color w:val="000000" w:themeColor="text1"/>
          <w:sz w:val="24"/>
          <w:szCs w:val="24"/>
        </w:rPr>
        <w:t>experienced</w:t>
      </w:r>
      <w:r w:rsidRPr="008352BB">
        <w:rPr>
          <w:rFonts w:ascii="Bookman Old Style" w:eastAsia="Times New Roman" w:hAnsi="Bookman Old Style" w:cs="Times New Roman"/>
          <w:b/>
          <w:color w:val="000000" w:themeColor="text1"/>
          <w:sz w:val="24"/>
          <w:szCs w:val="24"/>
        </w:rPr>
        <w:t>.</w:t>
      </w:r>
    </w:p>
    <w:p w:rsidR="00291685" w:rsidRDefault="00291685" w:rsidP="00291685">
      <w:pPr>
        <w:pStyle w:val="ListParagraph"/>
        <w:numPr>
          <w:ilvl w:val="0"/>
          <w:numId w:val="11"/>
        </w:num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This peace doesn't just surpass the understanding of the worldly man; it surpasses </w:t>
      </w:r>
      <w:r w:rsidRPr="008352BB">
        <w:rPr>
          <w:rFonts w:ascii="Bookman Old Style" w:eastAsia="Times New Roman" w:hAnsi="Bookman Old Style" w:cs="Times New Roman"/>
          <w:b/>
          <w:bCs/>
          <w:color w:val="000000" w:themeColor="text1"/>
          <w:sz w:val="24"/>
          <w:szCs w:val="24"/>
        </w:rPr>
        <w:t>all understanding</w:t>
      </w:r>
      <w:r w:rsidRPr="008352BB">
        <w:rPr>
          <w:rFonts w:ascii="Bookman Old Style" w:eastAsia="Times New Roman" w:hAnsi="Bookman Old Style" w:cs="Times New Roman"/>
          <w:b/>
          <w:color w:val="000000" w:themeColor="text1"/>
          <w:sz w:val="24"/>
          <w:szCs w:val="24"/>
        </w:rPr>
        <w:t xml:space="preserve">. </w:t>
      </w:r>
    </w:p>
    <w:p w:rsidR="00291685" w:rsidRPr="008352BB" w:rsidRDefault="00291685" w:rsidP="00291685">
      <w:pPr>
        <w:pStyle w:val="ListParagraph"/>
        <w:spacing w:before="100" w:beforeAutospacing="1" w:after="100" w:afterAutospacing="1" w:line="360" w:lineRule="auto"/>
        <w:ind w:left="2160"/>
        <w:textAlignment w:val="center"/>
        <w:rPr>
          <w:rFonts w:ascii="Bookman Old Style" w:eastAsia="Times New Roman" w:hAnsi="Bookman Old Style" w:cs="Times New Roman"/>
          <w:b/>
          <w:i/>
          <w:color w:val="000000" w:themeColor="text1"/>
          <w:sz w:val="24"/>
          <w:szCs w:val="24"/>
        </w:rPr>
      </w:pPr>
      <w:r w:rsidRPr="008352BB">
        <w:rPr>
          <w:rFonts w:ascii="Bookman Old Style" w:eastAsia="Times New Roman" w:hAnsi="Bookman Old Style" w:cs="Times New Roman"/>
          <w:b/>
          <w:i/>
          <w:color w:val="000000" w:themeColor="text1"/>
          <w:sz w:val="24"/>
          <w:szCs w:val="24"/>
        </w:rPr>
        <w:t xml:space="preserve">Even the godly man cannot comprehend this peace without the Holy Spirit giving it to him/her. </w:t>
      </w:r>
    </w:p>
    <w:p w:rsidR="00291685" w:rsidRDefault="00291685" w:rsidP="00291685">
      <w:pPr>
        <w:pStyle w:val="ListParagraph"/>
        <w:numPr>
          <w:ilvl w:val="0"/>
          <w:numId w:val="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Guard your hearts and minds</w:t>
      </w:r>
      <w:r w:rsidRPr="007C12D7">
        <w:rPr>
          <w:rFonts w:ascii="Bookman Old Style" w:eastAsia="Times New Roman" w:hAnsi="Bookman Old Style" w:cs="Times New Roman"/>
          <w:color w:val="000000" w:themeColor="text1"/>
          <w:sz w:val="24"/>
          <w:szCs w:val="24"/>
        </w:rPr>
        <w:t xml:space="preserve">: </w:t>
      </w:r>
    </w:p>
    <w:p w:rsidR="00291685" w:rsidRPr="008352BB" w:rsidRDefault="00291685" w:rsidP="00291685">
      <w:pPr>
        <w:pStyle w:val="ListParagraph"/>
        <w:numPr>
          <w:ilvl w:val="0"/>
          <w:numId w:val="1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The word </w:t>
      </w:r>
      <w:r w:rsidRPr="008352BB">
        <w:rPr>
          <w:rFonts w:ascii="Bookman Old Style" w:eastAsia="Times New Roman" w:hAnsi="Bookman Old Style" w:cs="Times New Roman"/>
          <w:b/>
          <w:bCs/>
          <w:color w:val="000000" w:themeColor="text1"/>
          <w:sz w:val="24"/>
          <w:szCs w:val="24"/>
        </w:rPr>
        <w:t>guard</w:t>
      </w:r>
      <w:r w:rsidRPr="008352BB">
        <w:rPr>
          <w:rFonts w:ascii="Bookman Old Style" w:eastAsia="Times New Roman" w:hAnsi="Bookman Old Style" w:cs="Times New Roman"/>
          <w:b/>
          <w:color w:val="000000" w:themeColor="text1"/>
          <w:sz w:val="24"/>
          <w:szCs w:val="24"/>
        </w:rPr>
        <w:t xml:space="preserve"> speaks of a military action. </w:t>
      </w:r>
    </w:p>
    <w:p w:rsidR="00291685" w:rsidRDefault="00291685" w:rsidP="00291685">
      <w:pPr>
        <w:pStyle w:val="ListParagraph"/>
        <w:numPr>
          <w:ilvl w:val="0"/>
          <w:numId w:val="13"/>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color w:val="000000" w:themeColor="text1"/>
          <w:sz w:val="24"/>
          <w:szCs w:val="24"/>
        </w:rPr>
        <w:t xml:space="preserve">This is something that the peace of God does for us; </w:t>
      </w:r>
    </w:p>
    <w:p w:rsidR="00291685" w:rsidRPr="008352BB" w:rsidRDefault="00291685" w:rsidP="00291685">
      <w:pPr>
        <w:pStyle w:val="ListParagraph"/>
        <w:numPr>
          <w:ilvl w:val="0"/>
          <w:numId w:val="13"/>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color w:val="000000" w:themeColor="text1"/>
          <w:sz w:val="24"/>
          <w:szCs w:val="24"/>
        </w:rPr>
        <w:t xml:space="preserve">It is a peace that is on </w:t>
      </w:r>
      <w:r w:rsidRPr="008352BB">
        <w:rPr>
          <w:rFonts w:ascii="Bookman Old Style" w:eastAsia="Times New Roman" w:hAnsi="Bookman Old Style" w:cs="Times New Roman"/>
          <w:bCs/>
          <w:color w:val="000000" w:themeColor="text1"/>
          <w:sz w:val="24"/>
          <w:szCs w:val="24"/>
        </w:rPr>
        <w:t>guard</w:t>
      </w:r>
      <w:r w:rsidRPr="008352BB">
        <w:rPr>
          <w:rFonts w:ascii="Bookman Old Style" w:eastAsia="Times New Roman" w:hAnsi="Bookman Old Style" w:cs="Times New Roman"/>
          <w:color w:val="000000" w:themeColor="text1"/>
          <w:sz w:val="24"/>
          <w:szCs w:val="24"/>
        </w:rPr>
        <w:t xml:space="preserve"> over our heart and mind.</w:t>
      </w:r>
    </w:p>
    <w:p w:rsidR="00291685" w:rsidRPr="007C12D7" w:rsidRDefault="00291685" w:rsidP="00291685">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 xml:space="preserve">When people seem to "lose" their heart or mind, it often is connected to an absence of the peace of God in their life. The peace of God then does not act as a </w:t>
      </w:r>
      <w:r w:rsidRPr="007C12D7">
        <w:rPr>
          <w:rFonts w:ascii="Bookman Old Style" w:eastAsia="Times New Roman" w:hAnsi="Bookman Old Style" w:cs="Times New Roman"/>
          <w:b/>
          <w:bCs/>
          <w:color w:val="000000" w:themeColor="text1"/>
          <w:sz w:val="24"/>
          <w:szCs w:val="24"/>
        </w:rPr>
        <w:t>guard</w:t>
      </w:r>
      <w:r w:rsidRPr="007C12D7">
        <w:rPr>
          <w:rFonts w:ascii="Bookman Old Style" w:eastAsia="Times New Roman" w:hAnsi="Bookman Old Style" w:cs="Times New Roman"/>
          <w:b/>
          <w:color w:val="000000" w:themeColor="text1"/>
          <w:sz w:val="24"/>
          <w:szCs w:val="24"/>
        </w:rPr>
        <w:t xml:space="preserve"> for their </w:t>
      </w:r>
      <w:r w:rsidRPr="007C12D7">
        <w:rPr>
          <w:rFonts w:ascii="Bookman Old Style" w:eastAsia="Times New Roman" w:hAnsi="Bookman Old Style" w:cs="Times New Roman"/>
          <w:b/>
          <w:bCs/>
          <w:color w:val="000000" w:themeColor="text1"/>
          <w:sz w:val="24"/>
          <w:szCs w:val="24"/>
        </w:rPr>
        <w:t>hearts and minds</w:t>
      </w:r>
      <w:r w:rsidRPr="007C12D7">
        <w:rPr>
          <w:rFonts w:ascii="Bookman Old Style" w:eastAsia="Times New Roman" w:hAnsi="Bookman Old Style" w:cs="Times New Roman"/>
          <w:b/>
          <w:color w:val="000000" w:themeColor="text1"/>
          <w:sz w:val="24"/>
          <w:szCs w:val="24"/>
        </w:rPr>
        <w:t>.</w:t>
      </w:r>
    </w:p>
    <w:p w:rsidR="00291685" w:rsidRPr="008352BB" w:rsidRDefault="00291685" w:rsidP="00291685">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The Right Place to Put our Minds…The Right Attitude…The Right Actions to Assure Peace of Mind and Heart! </w:t>
      </w:r>
    </w:p>
    <w:p w:rsidR="00291685" w:rsidRPr="007C12D7" w:rsidRDefault="00291685" w:rsidP="00291685">
      <w:pPr>
        <w:spacing w:before="100" w:beforeAutospacing="1" w:after="100" w:afterAutospacing="1" w:line="240" w:lineRule="auto"/>
        <w:rPr>
          <w:rFonts w:ascii="Bookman Old Style" w:eastAsia="Times New Roman" w:hAnsi="Bookman Old Style" w:cs="Times New Roman"/>
          <w:i/>
          <w:color w:val="000000" w:themeColor="text1"/>
          <w:sz w:val="24"/>
          <w:szCs w:val="24"/>
        </w:rPr>
      </w:pPr>
      <w:r>
        <w:rPr>
          <w:rFonts w:ascii="Bookman Old Style" w:eastAsia="Times New Roman" w:hAnsi="Bookman Old Style" w:cs="Times New Roman"/>
          <w:b/>
          <w:i/>
          <w:color w:val="000000" w:themeColor="text1"/>
          <w:sz w:val="24"/>
          <w:szCs w:val="24"/>
        </w:rPr>
        <w:t>Philippians 4:8-</w:t>
      </w:r>
      <w:r w:rsidRPr="007C12D7">
        <w:rPr>
          <w:rFonts w:ascii="Bookman Old Style" w:eastAsia="Times New Roman" w:hAnsi="Bookman Old Style" w:cs="Times New Roman"/>
          <w:i/>
          <w:color w:val="000000" w:themeColor="text1"/>
          <w:sz w:val="24"/>
          <w:szCs w:val="24"/>
        </w:rPr>
        <w:t xml:space="preserve">, “Finally, brethren, whatever things are true, whatever things </w:t>
      </w:r>
      <w:r w:rsidRPr="007C12D7">
        <w:rPr>
          <w:rFonts w:ascii="Bookman Old Style" w:eastAsia="Times New Roman" w:hAnsi="Bookman Old Style" w:cs="Times New Roman"/>
          <w:i/>
          <w:iCs/>
          <w:color w:val="000000" w:themeColor="text1"/>
          <w:sz w:val="24"/>
          <w:szCs w:val="24"/>
        </w:rPr>
        <w:t xml:space="preserve">are </w:t>
      </w:r>
      <w:r w:rsidRPr="007C12D7">
        <w:rPr>
          <w:rFonts w:ascii="Bookman Old Style" w:eastAsia="Times New Roman" w:hAnsi="Bookman Old Style" w:cs="Times New Roman"/>
          <w:i/>
          <w:color w:val="000000" w:themeColor="text1"/>
          <w:sz w:val="24"/>
          <w:szCs w:val="24"/>
        </w:rPr>
        <w:t xml:space="preserve">noble, whatever things </w:t>
      </w:r>
      <w:r w:rsidRPr="007C12D7">
        <w:rPr>
          <w:rFonts w:ascii="Bookman Old Style" w:eastAsia="Times New Roman" w:hAnsi="Bookman Old Style" w:cs="Times New Roman"/>
          <w:i/>
          <w:iCs/>
          <w:color w:val="000000" w:themeColor="text1"/>
          <w:sz w:val="24"/>
          <w:szCs w:val="24"/>
        </w:rPr>
        <w:t xml:space="preserve">are </w:t>
      </w:r>
      <w:r w:rsidRPr="007C12D7">
        <w:rPr>
          <w:rFonts w:ascii="Bookman Old Style" w:eastAsia="Times New Roman" w:hAnsi="Bookman Old Style" w:cs="Times New Roman"/>
          <w:i/>
          <w:color w:val="000000" w:themeColor="text1"/>
          <w:sz w:val="24"/>
          <w:szCs w:val="24"/>
        </w:rPr>
        <w:t xml:space="preserve">just, whatever things </w:t>
      </w:r>
      <w:r w:rsidRPr="007C12D7">
        <w:rPr>
          <w:rFonts w:ascii="Bookman Old Style" w:eastAsia="Times New Roman" w:hAnsi="Bookman Old Style" w:cs="Times New Roman"/>
          <w:i/>
          <w:iCs/>
          <w:color w:val="000000" w:themeColor="text1"/>
          <w:sz w:val="24"/>
          <w:szCs w:val="24"/>
        </w:rPr>
        <w:t xml:space="preserve">are </w:t>
      </w:r>
      <w:r w:rsidRPr="007C12D7">
        <w:rPr>
          <w:rFonts w:ascii="Bookman Old Style" w:eastAsia="Times New Roman" w:hAnsi="Bookman Old Style" w:cs="Times New Roman"/>
          <w:i/>
          <w:color w:val="000000" w:themeColor="text1"/>
          <w:sz w:val="24"/>
          <w:szCs w:val="24"/>
        </w:rPr>
        <w:t xml:space="preserve">pure, whatever things </w:t>
      </w:r>
      <w:r w:rsidRPr="007C12D7">
        <w:rPr>
          <w:rFonts w:ascii="Bookman Old Style" w:eastAsia="Times New Roman" w:hAnsi="Bookman Old Style" w:cs="Times New Roman"/>
          <w:i/>
          <w:iCs/>
          <w:color w:val="000000" w:themeColor="text1"/>
          <w:sz w:val="24"/>
          <w:szCs w:val="24"/>
        </w:rPr>
        <w:t xml:space="preserve">are </w:t>
      </w:r>
      <w:r w:rsidRPr="007C12D7">
        <w:rPr>
          <w:rFonts w:ascii="Bookman Old Style" w:eastAsia="Times New Roman" w:hAnsi="Bookman Old Style" w:cs="Times New Roman"/>
          <w:i/>
          <w:color w:val="000000" w:themeColor="text1"/>
          <w:sz w:val="24"/>
          <w:szCs w:val="24"/>
        </w:rPr>
        <w:t xml:space="preserve">lovely, whatever things </w:t>
      </w:r>
      <w:r w:rsidRPr="007C12D7">
        <w:rPr>
          <w:rFonts w:ascii="Bookman Old Style" w:eastAsia="Times New Roman" w:hAnsi="Bookman Old Style" w:cs="Times New Roman"/>
          <w:i/>
          <w:iCs/>
          <w:color w:val="000000" w:themeColor="text1"/>
          <w:sz w:val="24"/>
          <w:szCs w:val="24"/>
        </w:rPr>
        <w:t xml:space="preserve">are </w:t>
      </w:r>
      <w:r w:rsidRPr="007C12D7">
        <w:rPr>
          <w:rFonts w:ascii="Bookman Old Style" w:eastAsia="Times New Roman" w:hAnsi="Bookman Old Style" w:cs="Times New Roman"/>
          <w:i/>
          <w:color w:val="000000" w:themeColor="text1"/>
          <w:sz w:val="24"/>
          <w:szCs w:val="24"/>
        </w:rPr>
        <w:t xml:space="preserve">of good report, if </w:t>
      </w:r>
      <w:r w:rsidRPr="007C12D7">
        <w:rPr>
          <w:rFonts w:ascii="Bookman Old Style" w:eastAsia="Times New Roman" w:hAnsi="Bookman Old Style" w:cs="Times New Roman"/>
          <w:i/>
          <w:iCs/>
          <w:color w:val="000000" w:themeColor="text1"/>
          <w:sz w:val="24"/>
          <w:szCs w:val="24"/>
        </w:rPr>
        <w:t xml:space="preserve">there is </w:t>
      </w:r>
      <w:r w:rsidRPr="007C12D7">
        <w:rPr>
          <w:rFonts w:ascii="Bookman Old Style" w:eastAsia="Times New Roman" w:hAnsi="Bookman Old Style" w:cs="Times New Roman"/>
          <w:i/>
          <w:color w:val="000000" w:themeColor="text1"/>
          <w:sz w:val="24"/>
          <w:szCs w:val="24"/>
        </w:rPr>
        <w:t xml:space="preserve">any virtue and if </w:t>
      </w:r>
      <w:r w:rsidRPr="007C12D7">
        <w:rPr>
          <w:rFonts w:ascii="Bookman Old Style" w:eastAsia="Times New Roman" w:hAnsi="Bookman Old Style" w:cs="Times New Roman"/>
          <w:i/>
          <w:iCs/>
          <w:color w:val="000000" w:themeColor="text1"/>
          <w:sz w:val="24"/>
          <w:szCs w:val="24"/>
        </w:rPr>
        <w:t xml:space="preserve">there is </w:t>
      </w:r>
      <w:r w:rsidRPr="007C12D7">
        <w:rPr>
          <w:rFonts w:ascii="Bookman Old Style" w:eastAsia="Times New Roman" w:hAnsi="Bookman Old Style" w:cs="Times New Roman"/>
          <w:i/>
          <w:color w:val="000000" w:themeColor="text1"/>
          <w:sz w:val="24"/>
          <w:szCs w:val="24"/>
        </w:rPr>
        <w:t>anything praiseworthy; meditate on these things.”</w:t>
      </w:r>
    </w:p>
    <w:p w:rsidR="00291685" w:rsidRPr="007C12D7" w:rsidRDefault="00291685" w:rsidP="00291685">
      <w:pPr>
        <w:spacing w:before="100" w:beforeAutospacing="1" w:after="100" w:afterAutospacing="1" w:line="360" w:lineRule="auto"/>
        <w:ind w:left="30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bCs/>
          <w:color w:val="000000" w:themeColor="text1"/>
          <w:sz w:val="28"/>
          <w:szCs w:val="28"/>
        </w:rPr>
        <w:t>Whatever things are true</w:t>
      </w:r>
      <w:r w:rsidRPr="007C12D7">
        <w:rPr>
          <w:rFonts w:ascii="Bookman Old Style" w:eastAsia="Times New Roman" w:hAnsi="Bookman Old Style" w:cs="Times New Roman"/>
          <w:b/>
          <w:color w:val="000000" w:themeColor="text1"/>
          <w:sz w:val="24"/>
          <w:szCs w:val="24"/>
        </w:rPr>
        <w:t>:  Paul's list of things on which we should meditate translates well from the Greek to the English; there is no great need for elaboration upon each item:</w:t>
      </w:r>
    </w:p>
    <w:p w:rsidR="00291685" w:rsidRPr="007C12D7" w:rsidRDefault="00291685" w:rsidP="00291685">
      <w:pPr>
        <w:spacing w:before="100" w:beforeAutospacing="1" w:after="100" w:afterAutospacing="1" w:line="360" w:lineRule="auto"/>
        <w:ind w:left="300"/>
        <w:textAlignment w:val="center"/>
        <w:rPr>
          <w:rFonts w:ascii="Bookman Old Style" w:eastAsia="Times New Roman" w:hAnsi="Bookman Old Style" w:cs="Times New Roman"/>
          <w:b/>
          <w:color w:val="000000" w:themeColor="text1"/>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C12D7">
        <w:rPr>
          <w:rFonts w:ascii="Bookman Old Style" w:eastAsia="Times New Roman" w:hAnsi="Bookman Old Style" w:cs="Times New Roman"/>
          <w:b/>
          <w:bCs/>
          <w:color w:val="000000" w:themeColor="text1"/>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NOBLE…JUST…PURE…LOVELY…GOOD REPORT…VIRTUE…PRAISEWORTHY:</w:t>
      </w:r>
    </w:p>
    <w:p w:rsidR="00291685" w:rsidRPr="007C12D7" w:rsidRDefault="00291685" w:rsidP="00291685">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These, Paul would say, are the fruit and the food of the mind that is guarded by the peace of God.   When we put these good things into our mind, they </w:t>
      </w:r>
      <w:r w:rsidRPr="007C12D7">
        <w:rPr>
          <w:rFonts w:ascii="Bookman Old Style" w:eastAsia="Times New Roman" w:hAnsi="Bookman Old Style" w:cs="Times New Roman"/>
          <w:b/>
          <w:i/>
          <w:iCs/>
          <w:color w:val="000000" w:themeColor="text1"/>
          <w:sz w:val="24"/>
          <w:szCs w:val="24"/>
        </w:rPr>
        <w:t>stay</w:t>
      </w:r>
      <w:r w:rsidRPr="007C12D7">
        <w:rPr>
          <w:rFonts w:ascii="Bookman Old Style" w:eastAsia="Times New Roman" w:hAnsi="Bookman Old Style" w:cs="Times New Roman"/>
          <w:b/>
          <w:color w:val="000000" w:themeColor="text1"/>
          <w:sz w:val="24"/>
          <w:szCs w:val="24"/>
        </w:rPr>
        <w:t xml:space="preserve"> (imbedded like a rock) in our mind…and then (praise God):  they come forth from us.</w:t>
      </w:r>
    </w:p>
    <w:p w:rsidR="00291685" w:rsidRPr="007C12D7" w:rsidRDefault="00291685" w:rsidP="00291685">
      <w:pPr>
        <w:spacing w:before="100" w:beforeAutospacing="1" w:after="100" w:afterAutospacing="1" w:line="360" w:lineRule="auto"/>
        <w:ind w:left="300"/>
        <w:textAlignment w:val="center"/>
        <w:rPr>
          <w:rFonts w:ascii="Bookman Old Style" w:eastAsia="Times New Roman" w:hAnsi="Bookman Old Style" w:cs="Times New Roman"/>
          <w:color w:val="000000" w:themeColor="text1"/>
          <w:sz w:val="28"/>
          <w:szCs w:val="28"/>
        </w:rPr>
      </w:pPr>
      <w:r w:rsidRPr="007C12D7">
        <w:rPr>
          <w:rFonts w:ascii="Bookman Old Style" w:eastAsia="Times New Roman" w:hAnsi="Bookman Old Style" w:cs="Times New Roman"/>
          <w:b/>
          <w:bCs/>
          <w:color w:val="000000" w:themeColor="text1"/>
          <w:sz w:val="28"/>
          <w:szCs w:val="28"/>
        </w:rPr>
        <w:t>Meditate on these things</w:t>
      </w:r>
      <w:r w:rsidRPr="007C12D7">
        <w:rPr>
          <w:rFonts w:ascii="Bookman Old Style" w:eastAsia="Times New Roman" w:hAnsi="Bookman Old Style" w:cs="Times New Roman"/>
          <w:color w:val="000000" w:themeColor="text1"/>
          <w:sz w:val="28"/>
          <w:szCs w:val="28"/>
        </w:rPr>
        <w:t xml:space="preserve">:   </w:t>
      </w:r>
      <w:r w:rsidRPr="007C12D7">
        <w:rPr>
          <w:rFonts w:ascii="Bookman Old Style" w:hAnsi="Bookman Old Style" w:cs="Times New Roman"/>
          <w:b/>
          <w:sz w:val="24"/>
          <w:szCs w:val="24"/>
        </w:rPr>
        <w:t xml:space="preserve">Much of the Christian life comes down to the </w:t>
      </w:r>
      <w:r w:rsidRPr="007C12D7">
        <w:rPr>
          <w:rFonts w:ascii="Bookman Old Style" w:hAnsi="Bookman Old Style" w:cs="Times New Roman"/>
          <w:b/>
          <w:i/>
          <w:iCs/>
          <w:sz w:val="24"/>
          <w:szCs w:val="24"/>
        </w:rPr>
        <w:t>mind</w:t>
      </w:r>
      <w:r w:rsidRPr="007C12D7">
        <w:rPr>
          <w:rFonts w:ascii="Bookman Old Style" w:hAnsi="Bookman Old Style" w:cs="Times New Roman"/>
          <w:b/>
          <w:sz w:val="24"/>
          <w:szCs w:val="24"/>
        </w:rPr>
        <w:t xml:space="preserve">. </w:t>
      </w:r>
    </w:p>
    <w:p w:rsidR="00291685" w:rsidRPr="007C12D7" w:rsidRDefault="00291685" w:rsidP="00291685">
      <w:pPr>
        <w:pStyle w:val="ListParagraph"/>
        <w:numPr>
          <w:ilvl w:val="0"/>
          <w:numId w:val="8"/>
        </w:numPr>
        <w:spacing w:before="100" w:beforeAutospacing="1" w:after="100" w:afterAutospacing="1"/>
        <w:textAlignment w:val="center"/>
        <w:rPr>
          <w:rFonts w:ascii="Bookman Old Style" w:eastAsia="Times New Roman" w:hAnsi="Bookman Old Style" w:cs="Times New Roman"/>
          <w:color w:val="000000" w:themeColor="text1"/>
          <w:sz w:val="24"/>
          <w:szCs w:val="24"/>
        </w:rPr>
      </w:pPr>
      <w:r w:rsidRPr="005D3ECA">
        <w:rPr>
          <w:rFonts w:ascii="Bookman Old Style" w:eastAsia="Times New Roman" w:hAnsi="Bookman Old Style" w:cs="Times New Roman"/>
          <w:sz w:val="24"/>
          <w:szCs w:val="24"/>
        </w:rPr>
        <w:t>Romans 12:2</w:t>
      </w:r>
      <w:r w:rsidRPr="007C12D7">
        <w:rPr>
          <w:rFonts w:ascii="Bookman Old Style" w:eastAsia="Times New Roman" w:hAnsi="Bookman Old Style" w:cs="Times New Roman"/>
          <w:color w:val="000000" w:themeColor="text1"/>
          <w:sz w:val="24"/>
          <w:szCs w:val="24"/>
        </w:rPr>
        <w:t xml:space="preserve"> speaks of the essential place of being </w:t>
      </w:r>
      <w:r w:rsidRPr="007C12D7">
        <w:rPr>
          <w:rFonts w:ascii="Bookman Old Style" w:eastAsia="Times New Roman" w:hAnsi="Bookman Old Style" w:cs="Times New Roman"/>
          <w:i/>
          <w:iCs/>
          <w:color w:val="000000" w:themeColor="text1"/>
          <w:sz w:val="24"/>
          <w:szCs w:val="24"/>
        </w:rPr>
        <w:t>transformed by the renewing of your mind</w:t>
      </w:r>
      <w:r w:rsidRPr="007C12D7">
        <w:rPr>
          <w:rFonts w:ascii="Bookman Old Style" w:eastAsia="Times New Roman" w:hAnsi="Bookman Old Style" w:cs="Times New Roman"/>
          <w:color w:val="000000" w:themeColor="text1"/>
          <w:sz w:val="24"/>
          <w:szCs w:val="24"/>
        </w:rPr>
        <w:t xml:space="preserve"> and </w:t>
      </w:r>
    </w:p>
    <w:p w:rsidR="00291685" w:rsidRPr="007C12D7" w:rsidRDefault="00291685" w:rsidP="00291685">
      <w:pPr>
        <w:pStyle w:val="ListParagraph"/>
        <w:numPr>
          <w:ilvl w:val="0"/>
          <w:numId w:val="8"/>
        </w:numPr>
        <w:spacing w:before="100" w:beforeAutospacing="1" w:after="100" w:afterAutospacing="1"/>
        <w:textAlignment w:val="center"/>
        <w:rPr>
          <w:rFonts w:ascii="Bookman Old Style" w:eastAsia="Times New Roman" w:hAnsi="Bookman Old Style" w:cs="Times New Roman"/>
          <w:color w:val="000000" w:themeColor="text1"/>
          <w:sz w:val="24"/>
          <w:szCs w:val="24"/>
        </w:rPr>
      </w:pPr>
      <w:r w:rsidRPr="005D3ECA">
        <w:rPr>
          <w:rFonts w:ascii="Bookman Old Style" w:eastAsia="Times New Roman" w:hAnsi="Bookman Old Style" w:cs="Times New Roman"/>
          <w:sz w:val="24"/>
          <w:szCs w:val="24"/>
        </w:rPr>
        <w:t>2 Corinthians 10:5</w:t>
      </w:r>
      <w:r w:rsidRPr="007C12D7">
        <w:rPr>
          <w:rFonts w:ascii="Bookman Old Style" w:eastAsia="Times New Roman" w:hAnsi="Bookman Old Style" w:cs="Times New Roman"/>
          <w:color w:val="000000" w:themeColor="text1"/>
          <w:sz w:val="24"/>
          <w:szCs w:val="24"/>
        </w:rPr>
        <w:t xml:space="preserve"> speaks of the importance of </w:t>
      </w:r>
      <w:r w:rsidRPr="007C12D7">
        <w:rPr>
          <w:rFonts w:ascii="Bookman Old Style" w:eastAsia="Times New Roman" w:hAnsi="Bookman Old Style" w:cs="Times New Roman"/>
          <w:i/>
          <w:iCs/>
          <w:color w:val="000000" w:themeColor="text1"/>
          <w:sz w:val="24"/>
          <w:szCs w:val="24"/>
        </w:rPr>
        <w:t>casting down arguments and every high thing that exalts itself against the knowledge of God, bringing every thought into captivity to the obedience of Christ</w:t>
      </w:r>
      <w:r w:rsidRPr="007C12D7">
        <w:rPr>
          <w:rFonts w:ascii="Bookman Old Style" w:eastAsia="Times New Roman" w:hAnsi="Bookman Old Style" w:cs="Times New Roman"/>
          <w:color w:val="000000" w:themeColor="text1"/>
          <w:sz w:val="24"/>
          <w:szCs w:val="24"/>
        </w:rPr>
        <w:t xml:space="preserve">. </w:t>
      </w:r>
    </w:p>
    <w:p w:rsidR="00291685" w:rsidRPr="008352BB" w:rsidRDefault="00291685" w:rsidP="00291685">
      <w:pPr>
        <w:spacing w:before="100" w:beforeAutospacing="1" w:after="100" w:afterAutospacing="1" w:line="360" w:lineRule="auto"/>
        <w:ind w:left="360" w:firstLine="720"/>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What we choose to </w:t>
      </w:r>
      <w:r w:rsidRPr="008352BB">
        <w:rPr>
          <w:rFonts w:ascii="Bookman Old Style" w:eastAsia="Times New Roman" w:hAnsi="Bookman Old Style" w:cs="Times New Roman"/>
          <w:b/>
          <w:bCs/>
          <w:color w:val="000000" w:themeColor="text1"/>
          <w:sz w:val="24"/>
          <w:szCs w:val="24"/>
        </w:rPr>
        <w:t>meditate on</w:t>
      </w:r>
      <w:r w:rsidRPr="008352BB">
        <w:rPr>
          <w:rFonts w:ascii="Bookman Old Style" w:eastAsia="Times New Roman" w:hAnsi="Bookman Old Style" w:cs="Times New Roman"/>
          <w:b/>
          <w:color w:val="000000" w:themeColor="text1"/>
          <w:sz w:val="24"/>
          <w:szCs w:val="24"/>
        </w:rPr>
        <w:t xml:space="preserve"> matters.</w:t>
      </w:r>
    </w:p>
    <w:p w:rsidR="00291685" w:rsidRPr="007C12D7" w:rsidRDefault="00291685" w:rsidP="00291685">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 xml:space="preserve">What Paul describes here is a practical way to bring </w:t>
      </w:r>
      <w:r w:rsidRPr="007C12D7">
        <w:rPr>
          <w:rFonts w:ascii="Bookman Old Style" w:eastAsia="Times New Roman" w:hAnsi="Bookman Old Style" w:cs="Times New Roman"/>
          <w:b/>
          <w:i/>
          <w:iCs/>
          <w:color w:val="000000" w:themeColor="text1"/>
          <w:sz w:val="24"/>
          <w:szCs w:val="24"/>
        </w:rPr>
        <w:t>every thought into captivity to the obedience of Christ</w:t>
      </w:r>
      <w:r w:rsidRPr="007C12D7">
        <w:rPr>
          <w:rFonts w:ascii="Bookman Old Style" w:eastAsia="Times New Roman" w:hAnsi="Bookman Old Style" w:cs="Times New Roman"/>
          <w:b/>
          <w:color w:val="000000" w:themeColor="text1"/>
          <w:sz w:val="24"/>
          <w:szCs w:val="24"/>
        </w:rPr>
        <w:t>.</w:t>
      </w:r>
    </w:p>
    <w:p w:rsidR="00291685" w:rsidRPr="007C12D7" w:rsidRDefault="00291685" w:rsidP="00291685">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 xml:space="preserve">Philippians 4:9, </w:t>
      </w:r>
      <w:proofErr w:type="gramStart"/>
      <w:r>
        <w:rPr>
          <w:rFonts w:ascii="Bookman Old Style" w:eastAsia="Times New Roman" w:hAnsi="Bookman Old Style" w:cs="Times New Roman"/>
          <w:b/>
          <w:color w:val="000000" w:themeColor="text1"/>
          <w:sz w:val="24"/>
          <w:szCs w:val="24"/>
        </w:rPr>
        <w:t>A</w:t>
      </w:r>
      <w:proofErr w:type="gramEnd"/>
      <w:r>
        <w:rPr>
          <w:rFonts w:ascii="Bookman Old Style" w:eastAsia="Times New Roman" w:hAnsi="Bookman Old Style" w:cs="Times New Roman"/>
          <w:b/>
          <w:color w:val="000000" w:themeColor="text1"/>
          <w:sz w:val="24"/>
          <w:szCs w:val="24"/>
        </w:rPr>
        <w:t xml:space="preserve"> Return to the Idea of F</w:t>
      </w:r>
      <w:r w:rsidRPr="007C12D7">
        <w:rPr>
          <w:rFonts w:ascii="Bookman Old Style" w:eastAsia="Times New Roman" w:hAnsi="Bookman Old Style" w:cs="Times New Roman"/>
          <w:b/>
          <w:color w:val="000000" w:themeColor="text1"/>
          <w:sz w:val="24"/>
          <w:szCs w:val="24"/>
        </w:rPr>
        <w:t xml:space="preserve">ollowing Paul's </w:t>
      </w:r>
      <w:r>
        <w:rPr>
          <w:rFonts w:ascii="Bookman Old Style" w:eastAsia="Times New Roman" w:hAnsi="Bookman Old Style" w:cs="Times New Roman"/>
          <w:b/>
          <w:color w:val="000000" w:themeColor="text1"/>
          <w:sz w:val="24"/>
          <w:szCs w:val="24"/>
        </w:rPr>
        <w:t>E</w:t>
      </w:r>
      <w:r w:rsidRPr="007C12D7">
        <w:rPr>
          <w:rFonts w:ascii="Bookman Old Style" w:eastAsia="Times New Roman" w:hAnsi="Bookman Old Style" w:cs="Times New Roman"/>
          <w:b/>
          <w:color w:val="000000" w:themeColor="text1"/>
          <w:sz w:val="24"/>
          <w:szCs w:val="24"/>
        </w:rPr>
        <w:t>xample.</w:t>
      </w:r>
    </w:p>
    <w:p w:rsidR="00291685" w:rsidRPr="007C12D7" w:rsidRDefault="00291685" w:rsidP="00291685">
      <w:pPr>
        <w:spacing w:before="100" w:beforeAutospacing="1" w:after="100" w:afterAutospacing="1" w:line="240" w:lineRule="auto"/>
        <w:rPr>
          <w:rFonts w:ascii="Bookman Old Style" w:eastAsia="Times New Roman" w:hAnsi="Bookman Old Style" w:cs="Times New Roman"/>
          <w:i/>
          <w:color w:val="000000" w:themeColor="text1"/>
          <w:sz w:val="24"/>
          <w:szCs w:val="24"/>
        </w:rPr>
      </w:pPr>
      <w:r w:rsidRPr="00220848">
        <w:rPr>
          <w:rFonts w:ascii="Bookman Old Style" w:eastAsia="Times New Roman" w:hAnsi="Bookman Old Style" w:cs="Times New Roman"/>
          <w:b/>
          <w:i/>
          <w:color w:val="000000" w:themeColor="text1"/>
          <w:sz w:val="24"/>
          <w:szCs w:val="24"/>
        </w:rPr>
        <w:t>Philippians 4:9</w:t>
      </w:r>
      <w:r w:rsidRPr="007C12D7">
        <w:rPr>
          <w:rFonts w:ascii="Bookman Old Style" w:eastAsia="Times New Roman" w:hAnsi="Bookman Old Style" w:cs="Times New Roman"/>
          <w:i/>
          <w:color w:val="000000" w:themeColor="text1"/>
          <w:sz w:val="24"/>
          <w:szCs w:val="24"/>
        </w:rPr>
        <w:t>, “The things which you learned and received and heard and saw in me, these do, and the God of peace will be with you.”</w:t>
      </w:r>
    </w:p>
    <w:p w:rsidR="00291685" w:rsidRPr="007C12D7" w:rsidRDefault="00291685" w:rsidP="00291685">
      <w:pPr>
        <w:pStyle w:val="ListParagraph"/>
        <w:numPr>
          <w:ilvl w:val="0"/>
          <w:numId w:val="9"/>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The things which you learned and received and heard and saw in me, these do</w:t>
      </w:r>
      <w:r w:rsidRPr="007C12D7">
        <w:rPr>
          <w:rFonts w:ascii="Bookman Old Style" w:eastAsia="Times New Roman" w:hAnsi="Bookman Old Style" w:cs="Times New Roman"/>
          <w:color w:val="000000" w:themeColor="text1"/>
          <w:sz w:val="24"/>
          <w:szCs w:val="24"/>
        </w:rPr>
        <w:t xml:space="preserve">: </w:t>
      </w:r>
    </w:p>
    <w:p w:rsidR="00291685" w:rsidRPr="007C12D7" w:rsidRDefault="00291685" w:rsidP="00291685">
      <w:pPr>
        <w:pStyle w:val="ListParagraph"/>
        <w:numPr>
          <w:ilvl w:val="1"/>
          <w:numId w:val="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Paul had the integrity to present himself as an example of all these things to the Philippians. </w:t>
      </w:r>
    </w:p>
    <w:p w:rsidR="00291685" w:rsidRPr="007C12D7" w:rsidRDefault="00291685" w:rsidP="00291685">
      <w:pPr>
        <w:pStyle w:val="ListParagraph"/>
        <w:numPr>
          <w:ilvl w:val="1"/>
          <w:numId w:val="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He really could say, "Follow me as I follow Jesus."</w:t>
      </w:r>
    </w:p>
    <w:p w:rsidR="00291685" w:rsidRPr="007C12D7" w:rsidRDefault="00291685" w:rsidP="00291685">
      <w:p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     </w:t>
      </w:r>
      <w:r w:rsidRPr="007C12D7">
        <w:rPr>
          <w:rFonts w:ascii="Bookman Old Style" w:eastAsia="Times New Roman" w:hAnsi="Bookman Old Style" w:cs="Times New Roman"/>
          <w:b/>
          <w:bCs/>
          <w:color w:val="000000" w:themeColor="text1"/>
          <w:sz w:val="24"/>
          <w:szCs w:val="24"/>
        </w:rPr>
        <w:t>And the God of peace will be with you</w:t>
      </w:r>
      <w:r w:rsidRPr="007C12D7">
        <w:rPr>
          <w:rFonts w:ascii="Bookman Old Style" w:eastAsia="Times New Roman" w:hAnsi="Bookman Old Style" w:cs="Times New Roman"/>
          <w:color w:val="000000" w:themeColor="text1"/>
          <w:sz w:val="24"/>
          <w:szCs w:val="24"/>
        </w:rPr>
        <w:t xml:space="preserve">: </w:t>
      </w:r>
    </w:p>
    <w:p w:rsidR="00291685" w:rsidRPr="007C12D7" w:rsidRDefault="00291685" w:rsidP="00291685">
      <w:pPr>
        <w:spacing w:before="100" w:beforeAutospacing="1" w:after="100" w:afterAutospacing="1" w:line="360" w:lineRule="auto"/>
        <w:ind w:left="72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If the Philippians did as Paul had instructed, not only would they have had the peace </w:t>
      </w:r>
      <w:r w:rsidRPr="007C12D7">
        <w:rPr>
          <w:rFonts w:ascii="Bookman Old Style" w:eastAsia="Times New Roman" w:hAnsi="Bookman Old Style" w:cs="Times New Roman"/>
          <w:i/>
          <w:iCs/>
          <w:color w:val="000000" w:themeColor="text1"/>
          <w:sz w:val="24"/>
          <w:szCs w:val="24"/>
        </w:rPr>
        <w:t>of</w:t>
      </w:r>
      <w:r w:rsidRPr="007C12D7">
        <w:rPr>
          <w:rFonts w:ascii="Bookman Old Style" w:eastAsia="Times New Roman" w:hAnsi="Bookman Old Style" w:cs="Times New Roman"/>
          <w:color w:val="000000" w:themeColor="text1"/>
          <w:sz w:val="24"/>
          <w:szCs w:val="24"/>
        </w:rPr>
        <w:t xml:space="preserve"> God, but the </w:t>
      </w:r>
      <w:r w:rsidRPr="007C12D7">
        <w:rPr>
          <w:rFonts w:ascii="Bookman Old Style" w:eastAsia="Times New Roman" w:hAnsi="Bookman Old Style" w:cs="Times New Roman"/>
          <w:b/>
          <w:bCs/>
          <w:color w:val="000000" w:themeColor="text1"/>
          <w:sz w:val="24"/>
          <w:szCs w:val="24"/>
        </w:rPr>
        <w:t>God of peace</w:t>
      </w:r>
      <w:r w:rsidRPr="007C12D7">
        <w:rPr>
          <w:rFonts w:ascii="Bookman Old Style" w:eastAsia="Times New Roman" w:hAnsi="Bookman Old Style" w:cs="Times New Roman"/>
          <w:color w:val="000000" w:themeColor="text1"/>
          <w:sz w:val="24"/>
          <w:szCs w:val="24"/>
        </w:rPr>
        <w:t xml:space="preserve"> would have also been with them.</w:t>
      </w:r>
    </w:p>
    <w:p w:rsidR="00291685" w:rsidRPr="00220848" w:rsidRDefault="00291685" w:rsidP="00291685">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220848">
        <w:rPr>
          <w:rFonts w:ascii="Bookman Old Style" w:eastAsia="Times New Roman" w:hAnsi="Bookman Old Style" w:cs="Times New Roman"/>
          <w:b/>
          <w:color w:val="000000" w:themeColor="text1"/>
          <w:sz w:val="24"/>
          <w:szCs w:val="24"/>
        </w:rPr>
        <w:t>We need to pray for others before we pray for ourselves!</w:t>
      </w:r>
    </w:p>
    <w:p w:rsidR="00291685" w:rsidRPr="00827637" w:rsidRDefault="00291685" w:rsidP="00291685">
      <w:pPr>
        <w:spacing w:before="100" w:beforeAutospacing="1" w:after="100" w:afterAutospacing="1" w:line="360" w:lineRule="auto"/>
        <w:ind w:firstLine="720"/>
        <w:jc w:val="center"/>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To receive the true peace of God, we must ask and receive according to His Word.</w:t>
      </w:r>
      <w:r w:rsidRPr="007C12D7">
        <w:rPr>
          <w:rFonts w:ascii="Bookman Old Style" w:hAnsi="Bookman Old Style"/>
          <w:noProof/>
        </w:rPr>
        <mc:AlternateContent>
          <mc:Choice Requires="wps">
            <w:drawing>
              <wp:anchor distT="0" distB="0" distL="114300" distR="114300" simplePos="0" relativeHeight="251659264" behindDoc="0" locked="0" layoutInCell="1" allowOverlap="1" wp14:anchorId="4146D039" wp14:editId="54AEF645">
                <wp:simplePos x="0" y="0"/>
                <wp:positionH relativeFrom="column">
                  <wp:posOffset>53340</wp:posOffset>
                </wp:positionH>
                <wp:positionV relativeFrom="paragraph">
                  <wp:posOffset>-655320</wp:posOffset>
                </wp:positionV>
                <wp:extent cx="6979920" cy="769620"/>
                <wp:effectExtent l="0" t="0" r="0" b="11430"/>
                <wp:wrapNone/>
                <wp:docPr id="8" name="Text Box 8"/>
                <wp:cNvGraphicFramePr/>
                <a:graphic xmlns:a="http://schemas.openxmlformats.org/drawingml/2006/main">
                  <a:graphicData uri="http://schemas.microsoft.com/office/word/2010/wordprocessingShape">
                    <wps:wsp>
                      <wps:cNvSpPr txBox="1"/>
                      <wps:spPr>
                        <a:xfrm>
                          <a:off x="0" y="0"/>
                          <a:ext cx="6979920" cy="769620"/>
                        </a:xfrm>
                        <a:prstGeom prst="rect">
                          <a:avLst/>
                        </a:prstGeom>
                        <a:noFill/>
                        <a:ln>
                          <a:noFill/>
                        </a:ln>
                        <a:effectLst/>
                      </wps:spPr>
                      <wps:txbx>
                        <w:txbxContent>
                          <w:p w:rsidR="00291685" w:rsidRDefault="00291685" w:rsidP="00291685">
                            <w:pPr>
                              <w:spacing w:before="100" w:beforeAutospacing="1" w:after="100" w:afterAutospacing="1" w:line="240" w:lineRule="auto"/>
                              <w:textAlignment w:val="center"/>
                              <w:rPr>
                                <w:rFonts w:ascii="Times New Roman" w:eastAsia="Times New Roman" w:hAnsi="Times New Roman" w:cs="Times New Roman"/>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291685" w:rsidRPr="00F13D38" w:rsidRDefault="00291685" w:rsidP="00291685">
                            <w:pPr>
                              <w:spacing w:before="100" w:beforeAutospacing="1" w:after="100" w:afterAutospacing="1" w:line="240" w:lineRule="auto"/>
                              <w:textAlignment w:val="center"/>
                              <w:rPr>
                                <w:rFonts w:ascii="Times New Roman" w:eastAsia="Times New Roman" w:hAnsi="Times New Roman" w:cs="Times New Roman"/>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146D039" id="_x0000_t202" coordsize="21600,21600" o:spt="202" path="m,l,21600r21600,l21600,xe">
                <v:stroke joinstyle="miter"/>
                <v:path gradientshapeok="t" o:connecttype="rect"/>
              </v:shapetype>
              <v:shape id="Text Box 8" o:spid="_x0000_s1026" type="#_x0000_t202" style="position:absolute;left:0;text-align:left;margin-left:4.2pt;margin-top:-51.6pt;width:549.6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" filled="f" stroked="f">
                <v:textbox>
                  <w:txbxContent>
                    <w:p w:rsidR="00291685" w:rsidRDefault="00291685" w:rsidP="00291685">
                      <w:pPr>
                        <w:spacing w:before="100" w:beforeAutospacing="1" w:after="100" w:afterAutospacing="1" w:line="240" w:lineRule="auto"/>
                        <w:textAlignment w:val="center"/>
                        <w:rPr>
                          <w:rFonts w:ascii="Times New Roman" w:eastAsia="Times New Roman" w:hAnsi="Times New Roman" w:cs="Times New Roman"/>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291685" w:rsidRPr="00F13D38" w:rsidRDefault="00291685" w:rsidP="00291685">
                      <w:pPr>
                        <w:spacing w:before="100" w:beforeAutospacing="1" w:after="100" w:afterAutospacing="1" w:line="240" w:lineRule="auto"/>
                        <w:textAlignment w:val="center"/>
                        <w:rPr>
                          <w:rFonts w:ascii="Times New Roman" w:eastAsia="Times New Roman" w:hAnsi="Times New Roman" w:cs="Times New Roman"/>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p>
    <w:p w:rsidR="00291685" w:rsidRDefault="00291685" w:rsidP="00291685">
      <w:pPr>
        <w:spacing w:before="100" w:beforeAutospacing="1" w:after="100" w:afterAutospacing="1" w:line="240" w:lineRule="auto"/>
        <w:textAlignment w:val="center"/>
        <w:rPr>
          <w:rFonts w:ascii="Bookman Old Style" w:eastAsia="Times New Roman" w:hAnsi="Bookman Old Style" w:cs="Times New Roman"/>
          <w:b/>
          <w:sz w:val="28"/>
          <w:szCs w:val="28"/>
        </w:rPr>
      </w:pPr>
    </w:p>
    <w:p w:rsidR="00291685" w:rsidRDefault="00291685" w:rsidP="00291685">
      <w:pPr>
        <w:spacing w:before="100" w:beforeAutospacing="1" w:after="100" w:afterAutospacing="1" w:line="240" w:lineRule="auto"/>
        <w:textAlignment w:val="center"/>
        <w:rPr>
          <w:rFonts w:ascii="Bookman Old Style" w:eastAsia="Times New Roman" w:hAnsi="Bookman Old Style" w:cs="Times New Roman"/>
          <w:b/>
          <w:sz w:val="28"/>
          <w:szCs w:val="28"/>
        </w:rPr>
      </w:pPr>
    </w:p>
    <w:p w:rsidR="00291685" w:rsidRDefault="00291685" w:rsidP="00291685">
      <w:pPr>
        <w:spacing w:before="100" w:beforeAutospacing="1" w:after="100" w:afterAutospacing="1" w:line="240" w:lineRule="auto"/>
        <w:textAlignment w:val="center"/>
        <w:rPr>
          <w:rFonts w:ascii="Bookman Old Style" w:eastAsia="Times New Roman" w:hAnsi="Bookman Old Style" w:cs="Times New Roman"/>
          <w:b/>
          <w:sz w:val="28"/>
          <w:szCs w:val="28"/>
        </w:rPr>
      </w:pPr>
    </w:p>
    <w:p w:rsidR="00291685" w:rsidRDefault="00291685" w:rsidP="00291685">
      <w:pPr>
        <w:spacing w:before="100" w:beforeAutospacing="1" w:after="100" w:afterAutospacing="1" w:line="360" w:lineRule="auto"/>
        <w:textAlignment w:val="center"/>
        <w:rPr>
          <w:rFonts w:ascii="Bookman Old Style" w:eastAsia="Times New Roman" w:hAnsi="Bookman Old Style" w:cs="Times New Roman"/>
          <w:b/>
          <w:sz w:val="28"/>
          <w:szCs w:val="28"/>
        </w:rPr>
      </w:pPr>
    </w:p>
    <w:p w:rsidR="00291685" w:rsidRDefault="00291685" w:rsidP="00291685">
      <w:pPr>
        <w:spacing w:before="100" w:beforeAutospacing="1" w:after="100" w:afterAutospacing="1" w:line="360" w:lineRule="auto"/>
        <w:textAlignment w:val="center"/>
        <w:rPr>
          <w:rFonts w:ascii="Bookman Old Style" w:eastAsia="Times New Roman" w:hAnsi="Bookman Old Style" w:cs="Times New Roman"/>
          <w:b/>
          <w:sz w:val="28"/>
          <w:szCs w:val="28"/>
        </w:rPr>
      </w:pPr>
    </w:p>
    <w:p w:rsidR="00082772" w:rsidRDefault="00082772">
      <w:bookmarkStart w:id="0" w:name="_GoBack"/>
      <w:bookmarkEnd w:id="0"/>
    </w:p>
    <w:sectPr w:rsidR="0008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182"/>
    <w:multiLevelType w:val="hybridMultilevel"/>
    <w:tmpl w:val="9CFAD47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67990"/>
    <w:multiLevelType w:val="hybridMultilevel"/>
    <w:tmpl w:val="CCD6A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35FB4"/>
    <w:multiLevelType w:val="hybridMultilevel"/>
    <w:tmpl w:val="7D1410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F45C4B"/>
    <w:multiLevelType w:val="hybridMultilevel"/>
    <w:tmpl w:val="CF160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1821BB"/>
    <w:multiLevelType w:val="hybridMultilevel"/>
    <w:tmpl w:val="97062F2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26F40B0E"/>
    <w:multiLevelType w:val="hybridMultilevel"/>
    <w:tmpl w:val="833C373A"/>
    <w:lvl w:ilvl="0" w:tplc="04090009">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403C7932"/>
    <w:multiLevelType w:val="hybridMultilevel"/>
    <w:tmpl w:val="04FC9900"/>
    <w:lvl w:ilvl="0" w:tplc="0409000D">
      <w:start w:val="1"/>
      <w:numFmt w:val="bullet"/>
      <w:lvlText w:val=""/>
      <w:lvlJc w:val="left"/>
      <w:pPr>
        <w:ind w:left="1020" w:hanging="360"/>
      </w:pPr>
      <w:rPr>
        <w:rFonts w:ascii="Wingdings" w:hAnsi="Wingdings"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4AE90350"/>
    <w:multiLevelType w:val="hybridMultilevel"/>
    <w:tmpl w:val="83F267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833610"/>
    <w:multiLevelType w:val="hybridMultilevel"/>
    <w:tmpl w:val="A0766C74"/>
    <w:lvl w:ilvl="0" w:tplc="04090003">
      <w:start w:val="1"/>
      <w:numFmt w:val="bullet"/>
      <w:lvlText w:val="o"/>
      <w:lvlJc w:val="left"/>
      <w:pPr>
        <w:ind w:left="2460" w:hanging="360"/>
      </w:pPr>
      <w:rPr>
        <w:rFonts w:ascii="Courier New" w:hAnsi="Courier New" w:cs="Courier New"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9" w15:restartNumberingAfterBreak="0">
    <w:nsid w:val="6D801321"/>
    <w:multiLevelType w:val="hybridMultilevel"/>
    <w:tmpl w:val="0E68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151D0A"/>
    <w:multiLevelType w:val="hybridMultilevel"/>
    <w:tmpl w:val="8ACAC9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C0E0960"/>
    <w:multiLevelType w:val="hybridMultilevel"/>
    <w:tmpl w:val="BE181A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2A7557"/>
    <w:multiLevelType w:val="hybridMultilevel"/>
    <w:tmpl w:val="5A32BD9E"/>
    <w:lvl w:ilvl="0" w:tplc="B232D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12"/>
  </w:num>
  <w:num w:numId="4">
    <w:abstractNumId w:val="2"/>
  </w:num>
  <w:num w:numId="5">
    <w:abstractNumId w:val="11"/>
  </w:num>
  <w:num w:numId="6">
    <w:abstractNumId w:val="7"/>
  </w:num>
  <w:num w:numId="7">
    <w:abstractNumId w:val="6"/>
  </w:num>
  <w:num w:numId="8">
    <w:abstractNumId w:val="10"/>
  </w:num>
  <w:num w:numId="9">
    <w:abstractNumId w:val="4"/>
  </w:num>
  <w:num w:numId="10">
    <w:abstractNumId w:val="9"/>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85"/>
    <w:rsid w:val="00082772"/>
    <w:rsid w:val="0029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3E481-590A-4BB0-A954-DFDDAA5E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685"/>
    <w:pPr>
      <w:spacing w:after="0" w:line="240" w:lineRule="auto"/>
      <w:ind w:left="720"/>
      <w:contextualSpacing/>
    </w:pPr>
    <w:rPr>
      <w:rFonts w:eastAsiaTheme="minorEastAsia"/>
    </w:rPr>
  </w:style>
  <w:style w:type="paragraph" w:styleId="NormalWeb">
    <w:name w:val="Normal (Web)"/>
    <w:basedOn w:val="Normal"/>
    <w:uiPriority w:val="99"/>
    <w:unhideWhenUsed/>
    <w:rsid w:val="00291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91685"/>
  </w:style>
  <w:style w:type="character" w:customStyle="1" w:styleId="small-caps">
    <w:name w:val="small-caps"/>
    <w:basedOn w:val="DefaultParagraphFont"/>
    <w:rsid w:val="00291685"/>
  </w:style>
  <w:style w:type="character" w:customStyle="1" w:styleId="indent-1-breaks">
    <w:name w:val="indent-1-breaks"/>
    <w:basedOn w:val="DefaultParagraphFont"/>
    <w:rsid w:val="0029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2016-02-13T22:20:00Z</dcterms:created>
  <dcterms:modified xsi:type="dcterms:W3CDTF">2016-02-13T22:21:00Z</dcterms:modified>
</cp:coreProperties>
</file>