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5F9" w:rsidRDefault="006D55F9" w:rsidP="0006711D">
      <w:pPr>
        <w:jc w:val="center"/>
        <w:rPr>
          <w:rFonts w:ascii="Arial Black" w:hAnsi="Arial Black"/>
          <w:b/>
          <w:color w:val="000000" w:themeColor="text1"/>
          <w:sz w:val="32"/>
          <w:szCs w:val="3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bookmarkStart w:id="0" w:name="_GoBack"/>
      <w:bookmarkEnd w:id="0"/>
      <w:r>
        <w:rPr>
          <w:rFonts w:ascii="Arial Black" w:hAnsi="Arial Black"/>
          <w:b/>
          <w:color w:val="000000" w:themeColor="text1"/>
          <w:sz w:val="32"/>
          <w:szCs w:val="3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Training to Do God’s Work…</w:t>
      </w:r>
    </w:p>
    <w:p w:rsidR="00697BD1" w:rsidRPr="002876FA" w:rsidRDefault="002876FA" w:rsidP="0006711D">
      <w:pPr>
        <w:jc w:val="center"/>
        <w:rPr>
          <w:rFonts w:ascii="Arial Black" w:hAnsi="Arial Black"/>
          <w:b/>
          <w:color w:val="000000" w:themeColor="text1"/>
          <w:sz w:val="32"/>
          <w:szCs w:val="3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876FA">
        <w:rPr>
          <w:rFonts w:ascii="Arial Black" w:hAnsi="Arial Black"/>
          <w:noProof/>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91440" distB="91440" distL="114300" distR="114300" simplePos="0" relativeHeight="251659264" behindDoc="1" locked="0" layoutInCell="1" allowOverlap="1" wp14:anchorId="26330AC1" wp14:editId="0F305A78">
                <wp:simplePos x="0" y="0"/>
                <wp:positionH relativeFrom="page">
                  <wp:posOffset>982980</wp:posOffset>
                </wp:positionH>
                <wp:positionV relativeFrom="paragraph">
                  <wp:posOffset>514985</wp:posOffset>
                </wp:positionV>
                <wp:extent cx="5737860" cy="1264920"/>
                <wp:effectExtent l="0" t="0" r="0" b="0"/>
                <wp:wrapTight wrapText="bothSides">
                  <wp:wrapPolygon edited="0">
                    <wp:start x="215" y="0"/>
                    <wp:lineTo x="215" y="21145"/>
                    <wp:lineTo x="21371" y="21145"/>
                    <wp:lineTo x="21371" y="0"/>
                    <wp:lineTo x="215"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1264920"/>
                        </a:xfrm>
                        <a:prstGeom prst="rect">
                          <a:avLst/>
                        </a:prstGeom>
                        <a:noFill/>
                        <a:ln w="9525">
                          <a:noFill/>
                          <a:miter lim="800000"/>
                          <a:headEnd/>
                          <a:tailEnd/>
                        </a:ln>
                      </wps:spPr>
                      <wps:txbx>
                        <w:txbxContent>
                          <w:p w:rsidR="002876FA" w:rsidRDefault="002876FA" w:rsidP="002876FA">
                            <w:pPr>
                              <w:jc w:val="center"/>
                              <w:rPr>
                                <w:rFonts w:ascii="Arial Black" w:hAnsi="Arial Black"/>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55F9">
                              <w:rPr>
                                <w:rFonts w:ascii="Arial Black" w:hAnsi="Arial Black"/>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What does the Word of God say about </w:t>
                            </w:r>
                          </w:p>
                          <w:p w:rsidR="002876FA" w:rsidRPr="002876FA" w:rsidRDefault="002876FA" w:rsidP="002876FA">
                            <w:pPr>
                              <w:jc w:val="center"/>
                              <w:rPr>
                                <w:rFonts w:ascii="Arial Black" w:hAnsi="Arial Black"/>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55F9">
                              <w:rPr>
                                <w:rFonts w:ascii="Arial Black" w:hAnsi="Arial Black"/>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Arial Black" w:hAnsi="Arial Black"/>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Ministering to the </w:t>
                            </w:r>
                            <w:r w:rsidRPr="006D55F9">
                              <w:rPr>
                                <w:rFonts w:ascii="Arial Black" w:hAnsi="Arial Black"/>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Widows?”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330AC1" id="_x0000_t202" coordsize="21600,21600" o:spt="202" path="m,l,21600r21600,l21600,xe">
                <v:stroke joinstyle="miter"/>
                <v:path gradientshapeok="t" o:connecttype="rect"/>
              </v:shapetype>
              <v:shape id="Text Box 2" o:spid="_x0000_s1026" type="#_x0000_t202" style="position:absolute;left:0;text-align:left;margin-left:77.4pt;margin-top:40.55pt;width:451.8pt;height:99.6pt;z-index:-25165721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" filled="f" stroked="f">
                <v:textbox>
                  <w:txbxContent>
                    <w:p w:rsidR="002876FA" w:rsidRDefault="002876FA" w:rsidP="002876FA">
                      <w:pPr>
                        <w:jc w:val="center"/>
                        <w:rPr>
                          <w:rFonts w:ascii="Arial Black" w:hAnsi="Arial Black"/>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55F9">
                        <w:rPr>
                          <w:rFonts w:ascii="Arial Black" w:hAnsi="Arial Black"/>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What does the Word of God say about </w:t>
                      </w:r>
                    </w:p>
                    <w:p w:rsidR="002876FA" w:rsidRPr="002876FA" w:rsidRDefault="002876FA" w:rsidP="002876FA">
                      <w:pPr>
                        <w:jc w:val="center"/>
                        <w:rPr>
                          <w:rFonts w:ascii="Arial Black" w:hAnsi="Arial Black"/>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55F9">
                        <w:rPr>
                          <w:rFonts w:ascii="Arial Black" w:hAnsi="Arial Black"/>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Arial Black" w:hAnsi="Arial Black"/>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Ministering to the </w:t>
                      </w:r>
                      <w:r w:rsidRPr="006D55F9">
                        <w:rPr>
                          <w:rFonts w:ascii="Arial Black" w:hAnsi="Arial Black"/>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Widows?”</w:t>
                      </w:r>
                    </w:p>
                  </w:txbxContent>
                </v:textbox>
                <w10:wrap type="tight" anchorx="page"/>
              </v:shape>
            </w:pict>
          </mc:Fallback>
        </mc:AlternateContent>
      </w:r>
      <w:r w:rsidR="006D55F9">
        <w:rPr>
          <w:rFonts w:ascii="Arial Black" w:hAnsi="Arial Black"/>
          <w:b/>
          <w:color w:val="000000" w:themeColor="text1"/>
          <w:sz w:val="32"/>
          <w:szCs w:val="3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God’s Imperatives in Scripture</w:t>
      </w:r>
    </w:p>
    <w:p w:rsidR="00697BD1" w:rsidRPr="00697BD1" w:rsidRDefault="00697BD1" w:rsidP="00697BD1">
      <w:pPr>
        <w:rPr>
          <w:rFonts w:ascii="Arial Black" w:hAnsi="Arial Black"/>
          <w:b/>
          <w:sz w:val="24"/>
          <w:szCs w:val="24"/>
        </w:rPr>
      </w:pPr>
      <w:r w:rsidRPr="00697BD1">
        <w:rPr>
          <w:rFonts w:ascii="Arial Black" w:hAnsi="Arial Black"/>
          <w:b/>
          <w:sz w:val="24"/>
          <w:szCs w:val="24"/>
        </w:rPr>
        <w:t>What are our responsibilities as a deacon, as a church</w:t>
      </w:r>
      <w:r w:rsidR="00C43EA7">
        <w:rPr>
          <w:rFonts w:ascii="Arial Black" w:hAnsi="Arial Black"/>
          <w:b/>
          <w:sz w:val="24"/>
          <w:szCs w:val="24"/>
        </w:rPr>
        <w:t>, as a Christian disciple</w:t>
      </w:r>
      <w:r w:rsidRPr="00697BD1">
        <w:rPr>
          <w:rFonts w:ascii="Arial Black" w:hAnsi="Arial Black"/>
          <w:b/>
          <w:sz w:val="24"/>
          <w:szCs w:val="24"/>
        </w:rPr>
        <w:t xml:space="preserve"> toward the “Widow?”</w:t>
      </w:r>
    </w:p>
    <w:p w:rsidR="00697BD1" w:rsidRPr="00697BD1" w:rsidRDefault="00697BD1" w:rsidP="00697BD1">
      <w:pPr>
        <w:rPr>
          <w:b/>
          <w:sz w:val="22"/>
        </w:rPr>
      </w:pPr>
    </w:p>
    <w:p w:rsidR="00697BD1" w:rsidRPr="00697BD1" w:rsidRDefault="00697BD1" w:rsidP="00697BD1">
      <w:pPr>
        <w:ind w:left="720"/>
        <w:rPr>
          <w:rFonts w:ascii="Arial Black" w:hAnsi="Arial Black"/>
          <w:sz w:val="24"/>
          <w:szCs w:val="24"/>
        </w:rPr>
      </w:pPr>
      <w:r w:rsidRPr="00697BD1">
        <w:rPr>
          <w:rFonts w:ascii="Arial Black" w:hAnsi="Arial Black"/>
          <w:b/>
          <w:sz w:val="24"/>
          <w:szCs w:val="24"/>
        </w:rPr>
        <w:t>Listen close, fellow Christians, because we have to meet some nee</w:t>
      </w:r>
      <w:r w:rsidR="006D55F9">
        <w:rPr>
          <w:rFonts w:ascii="Arial Black" w:hAnsi="Arial Black"/>
          <w:b/>
          <w:sz w:val="24"/>
          <w:szCs w:val="24"/>
        </w:rPr>
        <w:t>ds and I hope that this training</w:t>
      </w:r>
      <w:r w:rsidRPr="00697BD1">
        <w:rPr>
          <w:rFonts w:ascii="Arial Black" w:hAnsi="Arial Black"/>
          <w:b/>
          <w:sz w:val="24"/>
          <w:szCs w:val="24"/>
        </w:rPr>
        <w:t xml:space="preserve"> </w:t>
      </w:r>
      <w:r w:rsidR="006D55F9">
        <w:rPr>
          <w:rFonts w:ascii="Arial Black" w:hAnsi="Arial Black"/>
          <w:b/>
          <w:sz w:val="24"/>
          <w:szCs w:val="24"/>
        </w:rPr>
        <w:t xml:space="preserve">lesson </w:t>
      </w:r>
      <w:r w:rsidRPr="00697BD1">
        <w:rPr>
          <w:rFonts w:ascii="Arial Black" w:hAnsi="Arial Black"/>
          <w:b/>
          <w:sz w:val="24"/>
          <w:szCs w:val="24"/>
        </w:rPr>
        <w:t>will convince you that there is a job, a task, a responsibility, a privilege for every church member concerning the widow</w:t>
      </w:r>
      <w:r w:rsidRPr="00697BD1">
        <w:rPr>
          <w:rFonts w:ascii="Arial Black" w:hAnsi="Arial Black"/>
          <w:sz w:val="24"/>
          <w:szCs w:val="24"/>
        </w:rPr>
        <w:t>:</w:t>
      </w:r>
    </w:p>
    <w:p w:rsidR="00697BD1" w:rsidRPr="00697BD1" w:rsidRDefault="00697BD1" w:rsidP="00697BD1">
      <w:pPr>
        <w:rPr>
          <w:rFonts w:ascii="Arial Black" w:hAnsi="Arial Black"/>
          <w:sz w:val="24"/>
          <w:szCs w:val="24"/>
        </w:rPr>
      </w:pPr>
    </w:p>
    <w:p w:rsidR="0006711D" w:rsidRDefault="00697BD1" w:rsidP="00697BD1">
      <w:pPr>
        <w:rPr>
          <w:rFonts w:ascii="Arial Black" w:hAnsi="Arial Black"/>
          <w:b/>
          <w:sz w:val="24"/>
          <w:szCs w:val="24"/>
        </w:rPr>
      </w:pPr>
      <w:r w:rsidRPr="00697BD1">
        <w:rPr>
          <w:rFonts w:ascii="Arial Black" w:hAnsi="Arial Black"/>
          <w:b/>
          <w:sz w:val="24"/>
          <w:szCs w:val="24"/>
        </w:rPr>
        <w:t>I want you to know that God says in His Word</w:t>
      </w:r>
      <w:r w:rsidR="00A97BAA">
        <w:rPr>
          <w:rFonts w:ascii="Arial Black" w:hAnsi="Arial Black"/>
          <w:b/>
          <w:sz w:val="24"/>
          <w:szCs w:val="24"/>
        </w:rPr>
        <w:t>…</w:t>
      </w:r>
      <w:r w:rsidRPr="00697BD1">
        <w:rPr>
          <w:rFonts w:ascii="Arial Black" w:hAnsi="Arial Black"/>
          <w:b/>
          <w:sz w:val="24"/>
          <w:szCs w:val="24"/>
        </w:rPr>
        <w:t>He takes care of the widow.</w:t>
      </w:r>
      <w:r w:rsidR="0006711D">
        <w:rPr>
          <w:rFonts w:ascii="Arial Black" w:hAnsi="Arial Black"/>
          <w:b/>
          <w:sz w:val="24"/>
          <w:szCs w:val="24"/>
        </w:rPr>
        <w:t xml:space="preserve">   </w:t>
      </w:r>
    </w:p>
    <w:p w:rsidR="00697BD1" w:rsidRPr="000C2FE5" w:rsidRDefault="00697BD1" w:rsidP="00697BD1">
      <w:pPr>
        <w:rPr>
          <w:rFonts w:ascii="Arial Black" w:hAnsi="Arial Black"/>
          <w:sz w:val="32"/>
          <w:szCs w:val="32"/>
        </w:rPr>
      </w:pPr>
      <w:r w:rsidRPr="000C2FE5">
        <w:rPr>
          <w:rFonts w:ascii="Arial Black" w:hAnsi="Arial Black"/>
          <w:b/>
          <w:sz w:val="32"/>
          <w:szCs w:val="32"/>
        </w:rPr>
        <w:t>God:</w:t>
      </w:r>
    </w:p>
    <w:p w:rsidR="00A97BAA" w:rsidRDefault="00697BD1" w:rsidP="00697BD1">
      <w:pPr>
        <w:numPr>
          <w:ilvl w:val="0"/>
          <w:numId w:val="1"/>
        </w:numPr>
        <w:rPr>
          <w:rFonts w:ascii="Arial Black" w:hAnsi="Arial Black"/>
          <w:b/>
          <w:sz w:val="24"/>
          <w:szCs w:val="24"/>
        </w:rPr>
      </w:pPr>
      <w:r w:rsidRPr="00697BD1">
        <w:rPr>
          <w:rFonts w:ascii="Arial Black" w:hAnsi="Arial Black"/>
          <w:b/>
          <w:sz w:val="24"/>
          <w:szCs w:val="24"/>
        </w:rPr>
        <w:t xml:space="preserve">Defends the cause of the Widow      </w:t>
      </w:r>
    </w:p>
    <w:p w:rsidR="00A97BAA" w:rsidRPr="00A97BAA" w:rsidRDefault="00697BD1" w:rsidP="00A97BAA">
      <w:pPr>
        <w:ind w:left="2160"/>
        <w:rPr>
          <w:rFonts w:ascii="Arial Black" w:hAnsi="Arial Black"/>
          <w:b/>
          <w:sz w:val="24"/>
          <w:szCs w:val="24"/>
        </w:rPr>
      </w:pPr>
      <w:r w:rsidRPr="00A97BAA">
        <w:rPr>
          <w:rFonts w:ascii="Arial Black" w:hAnsi="Arial Black"/>
          <w:b/>
          <w:sz w:val="24"/>
          <w:szCs w:val="24"/>
        </w:rPr>
        <w:t>Deut. 10:18</w:t>
      </w:r>
      <w:r w:rsidR="00A97BAA" w:rsidRPr="00A97BAA">
        <w:rPr>
          <w:rFonts w:ascii="Arial Black" w:hAnsi="Arial Black"/>
          <w:b/>
          <w:sz w:val="24"/>
          <w:szCs w:val="24"/>
        </w:rPr>
        <w:t xml:space="preserve">, </w:t>
      </w:r>
      <w:r w:rsidR="00A97BAA" w:rsidRPr="00A97BAA">
        <w:rPr>
          <w:rFonts w:ascii="Arial Black" w:hAnsi="Arial Black"/>
          <w:b/>
          <w:i/>
          <w:sz w:val="24"/>
          <w:szCs w:val="24"/>
        </w:rPr>
        <w:t>“</w:t>
      </w:r>
      <w:r w:rsidR="00A97BAA" w:rsidRPr="00A97BAA">
        <w:rPr>
          <w:rStyle w:val="text"/>
          <w:i/>
          <w:sz w:val="24"/>
          <w:szCs w:val="24"/>
        </w:rPr>
        <w:t>He defends the cause of the fatherless and the widow, and loves the foreigner residing among you, giving them food and clothing.”</w:t>
      </w:r>
      <w:r w:rsidRPr="00A97BAA">
        <w:rPr>
          <w:rFonts w:ascii="Arial Black" w:hAnsi="Arial Black"/>
          <w:b/>
          <w:sz w:val="24"/>
          <w:szCs w:val="24"/>
        </w:rPr>
        <w:t xml:space="preserve">    </w:t>
      </w:r>
    </w:p>
    <w:p w:rsidR="00A97BAA" w:rsidRPr="00A97BAA" w:rsidRDefault="00697BD1" w:rsidP="00A97BAA">
      <w:pPr>
        <w:ind w:left="2160"/>
        <w:rPr>
          <w:rFonts w:ascii="Arial Black" w:hAnsi="Arial Black"/>
          <w:b/>
          <w:i/>
          <w:sz w:val="24"/>
          <w:szCs w:val="24"/>
        </w:rPr>
      </w:pPr>
      <w:r w:rsidRPr="00A97BAA">
        <w:rPr>
          <w:rFonts w:ascii="Arial Black" w:hAnsi="Arial Black"/>
          <w:b/>
          <w:sz w:val="24"/>
          <w:szCs w:val="24"/>
        </w:rPr>
        <w:t>Psalm 68:4-5</w:t>
      </w:r>
      <w:r w:rsidR="00A97BAA" w:rsidRPr="00A97BAA">
        <w:rPr>
          <w:rFonts w:ascii="Arial Black" w:hAnsi="Arial Black"/>
          <w:b/>
          <w:sz w:val="24"/>
          <w:szCs w:val="24"/>
        </w:rPr>
        <w:t>, “</w:t>
      </w:r>
      <w:r w:rsidR="00A97BAA" w:rsidRPr="00A97BAA">
        <w:rPr>
          <w:rStyle w:val="text"/>
          <w:i/>
          <w:sz w:val="24"/>
          <w:szCs w:val="24"/>
        </w:rPr>
        <w:t>Sing to God, sing in praise of his name,</w:t>
      </w:r>
      <w:r w:rsidR="00A97BAA" w:rsidRPr="00A97BAA">
        <w:rPr>
          <w:rStyle w:val="indent-1-breaks"/>
          <w:i/>
          <w:sz w:val="24"/>
          <w:szCs w:val="24"/>
        </w:rPr>
        <w:t> </w:t>
      </w:r>
      <w:r w:rsidR="00A97BAA" w:rsidRPr="00A97BAA">
        <w:rPr>
          <w:rStyle w:val="text"/>
          <w:i/>
          <w:sz w:val="24"/>
          <w:szCs w:val="24"/>
        </w:rPr>
        <w:t>extol him who rides on the clouds</w:t>
      </w:r>
      <w:r w:rsidR="00CD2E5D">
        <w:rPr>
          <w:rStyle w:val="text"/>
          <w:i/>
          <w:sz w:val="24"/>
          <w:szCs w:val="24"/>
        </w:rPr>
        <w:t xml:space="preserve">; </w:t>
      </w:r>
      <w:r w:rsidR="00CD2E5D" w:rsidRPr="00A97BAA">
        <w:rPr>
          <w:rStyle w:val="indent-1-breaks"/>
          <w:i/>
          <w:sz w:val="24"/>
          <w:szCs w:val="24"/>
        </w:rPr>
        <w:t>rejoice</w:t>
      </w:r>
      <w:r w:rsidR="00A97BAA" w:rsidRPr="00A97BAA">
        <w:rPr>
          <w:rStyle w:val="text"/>
          <w:i/>
          <w:sz w:val="24"/>
          <w:szCs w:val="24"/>
        </w:rPr>
        <w:t xml:space="preserve"> before him—his name is the </w:t>
      </w:r>
      <w:r w:rsidR="00A97BAA" w:rsidRPr="00A97BAA">
        <w:rPr>
          <w:rStyle w:val="small-caps"/>
          <w:i/>
          <w:smallCaps/>
          <w:sz w:val="24"/>
          <w:szCs w:val="24"/>
        </w:rPr>
        <w:t>Lord</w:t>
      </w:r>
      <w:r w:rsidR="00A97BAA" w:rsidRPr="00A97BAA">
        <w:rPr>
          <w:rStyle w:val="text"/>
          <w:i/>
          <w:sz w:val="24"/>
          <w:szCs w:val="24"/>
        </w:rPr>
        <w:t>.</w:t>
      </w:r>
      <w:r w:rsidR="00A97BAA">
        <w:rPr>
          <w:i/>
          <w:sz w:val="24"/>
          <w:szCs w:val="24"/>
        </w:rPr>
        <w:t xml:space="preserve">  </w:t>
      </w:r>
      <w:r w:rsidR="00A97BAA" w:rsidRPr="00A97BAA">
        <w:rPr>
          <w:rStyle w:val="text"/>
          <w:i/>
          <w:sz w:val="24"/>
          <w:szCs w:val="24"/>
          <w:vertAlign w:val="superscript"/>
        </w:rPr>
        <w:t>5 </w:t>
      </w:r>
      <w:r w:rsidR="00A97BAA" w:rsidRPr="00A97BAA">
        <w:rPr>
          <w:rStyle w:val="text"/>
          <w:i/>
          <w:sz w:val="24"/>
          <w:szCs w:val="24"/>
        </w:rPr>
        <w:t>A father to the fatherless, a defender of widows,</w:t>
      </w:r>
      <w:r w:rsidR="00A97BAA" w:rsidRPr="00A97BAA">
        <w:rPr>
          <w:rStyle w:val="indent-1-breaks"/>
          <w:i/>
          <w:sz w:val="24"/>
          <w:szCs w:val="24"/>
        </w:rPr>
        <w:t> </w:t>
      </w:r>
      <w:r w:rsidR="00A97BAA" w:rsidRPr="00A97BAA">
        <w:rPr>
          <w:rStyle w:val="text"/>
          <w:i/>
          <w:sz w:val="24"/>
          <w:szCs w:val="24"/>
        </w:rPr>
        <w:t>is God in his holy dwelling.”</w:t>
      </w:r>
    </w:p>
    <w:p w:rsidR="00A97BAA" w:rsidRDefault="00697BD1" w:rsidP="00697BD1">
      <w:pPr>
        <w:numPr>
          <w:ilvl w:val="0"/>
          <w:numId w:val="1"/>
        </w:numPr>
        <w:rPr>
          <w:rFonts w:ascii="Arial Black" w:hAnsi="Arial Black"/>
          <w:b/>
          <w:sz w:val="24"/>
          <w:szCs w:val="24"/>
        </w:rPr>
      </w:pPr>
      <w:r w:rsidRPr="00697BD1">
        <w:rPr>
          <w:rFonts w:ascii="Arial Black" w:hAnsi="Arial Black"/>
          <w:b/>
          <w:sz w:val="24"/>
          <w:szCs w:val="24"/>
        </w:rPr>
        <w:t xml:space="preserve">Sustains the widow (to holds up or support; keeps; nourishes; strengthens)   </w:t>
      </w:r>
    </w:p>
    <w:p w:rsidR="00697BD1" w:rsidRPr="00697BD1" w:rsidRDefault="00697BD1" w:rsidP="00A97BAA">
      <w:pPr>
        <w:ind w:left="1800" w:firstLine="360"/>
        <w:rPr>
          <w:rFonts w:ascii="Arial Black" w:hAnsi="Arial Black"/>
          <w:b/>
          <w:sz w:val="24"/>
          <w:szCs w:val="24"/>
        </w:rPr>
      </w:pPr>
      <w:r w:rsidRPr="00697BD1">
        <w:rPr>
          <w:rFonts w:ascii="Arial Black" w:hAnsi="Arial Black"/>
          <w:b/>
          <w:sz w:val="24"/>
          <w:szCs w:val="24"/>
        </w:rPr>
        <w:t>Psalm 146:9</w:t>
      </w:r>
      <w:r w:rsidR="00A97BAA">
        <w:rPr>
          <w:rFonts w:ascii="Arial Black" w:hAnsi="Arial Black"/>
          <w:b/>
          <w:sz w:val="24"/>
          <w:szCs w:val="24"/>
        </w:rPr>
        <w:t>, “</w:t>
      </w:r>
      <w:r w:rsidR="00A97BAA" w:rsidRPr="00A97BAA">
        <w:rPr>
          <w:rStyle w:val="text"/>
          <w:i/>
          <w:sz w:val="24"/>
          <w:szCs w:val="24"/>
        </w:rPr>
        <w:t xml:space="preserve">The </w:t>
      </w:r>
      <w:r w:rsidR="00A97BAA" w:rsidRPr="00A97BAA">
        <w:rPr>
          <w:rStyle w:val="small-caps"/>
          <w:i/>
          <w:smallCaps/>
          <w:sz w:val="24"/>
          <w:szCs w:val="24"/>
        </w:rPr>
        <w:t>Lord</w:t>
      </w:r>
      <w:r w:rsidR="00A97BAA" w:rsidRPr="00A97BAA">
        <w:rPr>
          <w:rStyle w:val="text"/>
          <w:i/>
          <w:sz w:val="24"/>
          <w:szCs w:val="24"/>
        </w:rPr>
        <w:t xml:space="preserve"> watches over the foreigner</w:t>
      </w:r>
      <w:r w:rsidR="00A97BAA" w:rsidRPr="00A97BAA">
        <w:rPr>
          <w:i/>
          <w:sz w:val="24"/>
          <w:szCs w:val="24"/>
        </w:rPr>
        <w:br/>
      </w:r>
      <w:r w:rsidR="00A97BAA" w:rsidRPr="00A97BAA">
        <w:rPr>
          <w:rStyle w:val="indent-1-breaks"/>
          <w:i/>
          <w:sz w:val="24"/>
          <w:szCs w:val="24"/>
        </w:rPr>
        <w:t>    </w:t>
      </w:r>
      <w:r w:rsidR="00A97BAA" w:rsidRPr="00A97BAA">
        <w:rPr>
          <w:rStyle w:val="text"/>
          <w:i/>
          <w:sz w:val="24"/>
          <w:szCs w:val="24"/>
        </w:rPr>
        <w:t>and sustains the fatherless and the widow,</w:t>
      </w:r>
      <w:r w:rsidR="00A97BAA" w:rsidRPr="00A97BAA">
        <w:rPr>
          <w:i/>
          <w:sz w:val="24"/>
          <w:szCs w:val="24"/>
        </w:rPr>
        <w:br/>
      </w:r>
      <w:r w:rsidR="00A97BAA" w:rsidRPr="00A97BAA">
        <w:rPr>
          <w:rStyle w:val="indent-1-breaks"/>
          <w:i/>
          <w:sz w:val="24"/>
          <w:szCs w:val="24"/>
        </w:rPr>
        <w:t>    </w:t>
      </w:r>
      <w:r w:rsidR="00A97BAA" w:rsidRPr="00A97BAA">
        <w:rPr>
          <w:rStyle w:val="text"/>
          <w:i/>
          <w:sz w:val="24"/>
          <w:szCs w:val="24"/>
        </w:rPr>
        <w:t>but he frustrates the ways of the wicked.</w:t>
      </w:r>
      <w:r w:rsidR="00A97BAA">
        <w:rPr>
          <w:rStyle w:val="text"/>
          <w:i/>
          <w:sz w:val="24"/>
          <w:szCs w:val="24"/>
        </w:rPr>
        <w:t>”</w:t>
      </w:r>
    </w:p>
    <w:p w:rsidR="00A97BAA" w:rsidRDefault="00697BD1" w:rsidP="00697BD1">
      <w:pPr>
        <w:numPr>
          <w:ilvl w:val="0"/>
          <w:numId w:val="1"/>
        </w:numPr>
        <w:rPr>
          <w:rFonts w:ascii="Arial Black" w:hAnsi="Arial Black"/>
          <w:b/>
          <w:sz w:val="24"/>
          <w:szCs w:val="24"/>
        </w:rPr>
      </w:pPr>
      <w:r w:rsidRPr="00697BD1">
        <w:rPr>
          <w:rFonts w:ascii="Arial Black" w:hAnsi="Arial Black"/>
          <w:b/>
          <w:sz w:val="24"/>
          <w:szCs w:val="24"/>
        </w:rPr>
        <w:t xml:space="preserve">Keeps the widow’s boundaries intact (home will not be taken) </w:t>
      </w:r>
    </w:p>
    <w:p w:rsidR="00697BD1" w:rsidRPr="00A97BAA" w:rsidRDefault="00697BD1" w:rsidP="00A97BAA">
      <w:pPr>
        <w:ind w:left="1800" w:firstLine="360"/>
        <w:rPr>
          <w:rFonts w:ascii="Arial Black" w:hAnsi="Arial Black"/>
          <w:b/>
          <w:i/>
          <w:sz w:val="24"/>
          <w:szCs w:val="24"/>
        </w:rPr>
      </w:pPr>
      <w:r w:rsidRPr="00697BD1">
        <w:rPr>
          <w:rFonts w:ascii="Arial Black" w:hAnsi="Arial Black"/>
          <w:b/>
          <w:sz w:val="24"/>
          <w:szCs w:val="24"/>
        </w:rPr>
        <w:t>Proverbs 15:25</w:t>
      </w:r>
      <w:r w:rsidR="00A97BAA">
        <w:rPr>
          <w:rFonts w:ascii="Arial Black" w:hAnsi="Arial Black"/>
          <w:b/>
          <w:sz w:val="24"/>
          <w:szCs w:val="24"/>
        </w:rPr>
        <w:t>, “</w:t>
      </w:r>
      <w:r w:rsidR="00A97BAA" w:rsidRPr="00A97BAA">
        <w:rPr>
          <w:rStyle w:val="text"/>
          <w:i/>
          <w:sz w:val="24"/>
          <w:szCs w:val="24"/>
        </w:rPr>
        <w:t xml:space="preserve">The </w:t>
      </w:r>
      <w:r w:rsidR="00A97BAA" w:rsidRPr="00A97BAA">
        <w:rPr>
          <w:rStyle w:val="small-caps"/>
          <w:i/>
          <w:smallCaps/>
          <w:sz w:val="24"/>
          <w:szCs w:val="24"/>
        </w:rPr>
        <w:t>Lord</w:t>
      </w:r>
      <w:r w:rsidR="00A97BAA" w:rsidRPr="00A97BAA">
        <w:rPr>
          <w:rStyle w:val="text"/>
          <w:i/>
          <w:sz w:val="24"/>
          <w:szCs w:val="24"/>
        </w:rPr>
        <w:t xml:space="preserve"> tears down the house of the proud,</w:t>
      </w:r>
      <w:r w:rsidR="00A97BAA" w:rsidRPr="00A97BAA">
        <w:rPr>
          <w:i/>
          <w:sz w:val="24"/>
          <w:szCs w:val="24"/>
        </w:rPr>
        <w:br/>
      </w:r>
      <w:r w:rsidR="00A97BAA" w:rsidRPr="00A97BAA">
        <w:rPr>
          <w:rStyle w:val="indent-1-breaks"/>
          <w:i/>
          <w:sz w:val="24"/>
          <w:szCs w:val="24"/>
        </w:rPr>
        <w:t>    </w:t>
      </w:r>
      <w:r w:rsidR="00A97BAA" w:rsidRPr="00A97BAA">
        <w:rPr>
          <w:rStyle w:val="text"/>
          <w:i/>
          <w:sz w:val="24"/>
          <w:szCs w:val="24"/>
        </w:rPr>
        <w:t>but he sets the widow’s boundary stones in place.</w:t>
      </w:r>
    </w:p>
    <w:p w:rsidR="00A97BAA" w:rsidRPr="00A97BAA" w:rsidRDefault="00697BD1" w:rsidP="00697BD1">
      <w:pPr>
        <w:numPr>
          <w:ilvl w:val="0"/>
          <w:numId w:val="1"/>
        </w:numPr>
        <w:rPr>
          <w:rFonts w:ascii="Arial Black" w:hAnsi="Arial Black"/>
          <w:sz w:val="24"/>
          <w:szCs w:val="24"/>
        </w:rPr>
      </w:pPr>
      <w:r w:rsidRPr="00697BD1">
        <w:rPr>
          <w:rFonts w:ascii="Arial Black" w:hAnsi="Arial Black"/>
          <w:b/>
          <w:sz w:val="24"/>
          <w:szCs w:val="24"/>
        </w:rPr>
        <w:t>Can be trusted to take car</w:t>
      </w:r>
      <w:r w:rsidR="00A97BAA">
        <w:rPr>
          <w:rFonts w:ascii="Arial Black" w:hAnsi="Arial Black"/>
          <w:b/>
          <w:sz w:val="24"/>
          <w:szCs w:val="24"/>
        </w:rPr>
        <w:t xml:space="preserve">e of the widow   </w:t>
      </w:r>
    </w:p>
    <w:p w:rsidR="000C2FE5" w:rsidRDefault="00A97BAA" w:rsidP="00A97BAA">
      <w:pPr>
        <w:ind w:left="2160"/>
        <w:rPr>
          <w:rFonts w:ascii="Arial Black" w:hAnsi="Arial Black"/>
          <w:b/>
          <w:sz w:val="24"/>
          <w:szCs w:val="24"/>
        </w:rPr>
      </w:pPr>
      <w:r>
        <w:rPr>
          <w:rFonts w:ascii="Arial Black" w:hAnsi="Arial Black"/>
          <w:b/>
          <w:sz w:val="24"/>
          <w:szCs w:val="24"/>
        </w:rPr>
        <w:t xml:space="preserve">Jeremiah 49:11, </w:t>
      </w:r>
      <w:r w:rsidRPr="00A97BAA">
        <w:rPr>
          <w:rFonts w:ascii="Arial Black" w:hAnsi="Arial Black"/>
          <w:b/>
          <w:i/>
          <w:sz w:val="24"/>
          <w:szCs w:val="24"/>
        </w:rPr>
        <w:t>“</w:t>
      </w:r>
      <w:r w:rsidRPr="00A97BAA">
        <w:rPr>
          <w:rStyle w:val="text"/>
          <w:i/>
          <w:sz w:val="24"/>
          <w:szCs w:val="24"/>
        </w:rPr>
        <w:t>Leave your fatherless children; I will keep them alive.</w:t>
      </w:r>
      <w:r w:rsidR="000C2FE5">
        <w:rPr>
          <w:i/>
          <w:sz w:val="24"/>
          <w:szCs w:val="24"/>
        </w:rPr>
        <w:t xml:space="preserve">  </w:t>
      </w:r>
      <w:r w:rsidRPr="00A97BAA">
        <w:rPr>
          <w:rStyle w:val="text"/>
          <w:i/>
          <w:sz w:val="24"/>
          <w:szCs w:val="24"/>
        </w:rPr>
        <w:t>Your widows</w:t>
      </w:r>
      <w:r w:rsidR="000C2FE5">
        <w:rPr>
          <w:rStyle w:val="text"/>
          <w:i/>
          <w:sz w:val="24"/>
          <w:szCs w:val="24"/>
        </w:rPr>
        <w:t xml:space="preserve"> too can depend on me.</w:t>
      </w:r>
      <w:r w:rsidRPr="00A97BAA">
        <w:rPr>
          <w:rStyle w:val="text"/>
          <w:i/>
          <w:sz w:val="24"/>
          <w:szCs w:val="24"/>
        </w:rPr>
        <w:t>”</w:t>
      </w:r>
      <w:r w:rsidR="00697BD1" w:rsidRPr="00697BD1">
        <w:rPr>
          <w:rFonts w:ascii="Arial Black" w:hAnsi="Arial Black"/>
          <w:b/>
          <w:sz w:val="24"/>
          <w:szCs w:val="24"/>
        </w:rPr>
        <w:t xml:space="preserve"> </w:t>
      </w:r>
    </w:p>
    <w:p w:rsidR="00697BD1" w:rsidRPr="00697BD1" w:rsidRDefault="00697BD1" w:rsidP="006D55F9">
      <w:pPr>
        <w:ind w:left="2160" w:firstLine="720"/>
        <w:rPr>
          <w:rFonts w:ascii="Arial Black" w:hAnsi="Arial Black"/>
          <w:sz w:val="24"/>
          <w:szCs w:val="24"/>
        </w:rPr>
      </w:pPr>
      <w:r w:rsidRPr="00697BD1">
        <w:rPr>
          <w:rFonts w:ascii="Arial Black" w:hAnsi="Arial Black"/>
          <w:b/>
          <w:sz w:val="24"/>
          <w:szCs w:val="24"/>
        </w:rPr>
        <w:t>“The widows can trust God.”</w:t>
      </w:r>
    </w:p>
    <w:p w:rsidR="00697BD1" w:rsidRPr="00697BD1" w:rsidRDefault="00697BD1" w:rsidP="00697BD1">
      <w:pPr>
        <w:numPr>
          <w:ilvl w:val="12"/>
          <w:numId w:val="0"/>
        </w:numPr>
        <w:rPr>
          <w:rFonts w:ascii="Arial Black" w:hAnsi="Arial Black"/>
          <w:b/>
          <w:sz w:val="24"/>
          <w:szCs w:val="24"/>
        </w:rPr>
      </w:pPr>
      <w:r w:rsidRPr="00697BD1">
        <w:rPr>
          <w:rFonts w:ascii="Arial Black" w:hAnsi="Arial Black"/>
          <w:b/>
          <w:sz w:val="24"/>
          <w:szCs w:val="24"/>
        </w:rPr>
        <w:lastRenderedPageBreak/>
        <w:t>Do you want to know God?  Isn’t that the goal, the objective of life, of the Christian’s life is to know the heart of God?</w:t>
      </w:r>
    </w:p>
    <w:p w:rsidR="00697BD1" w:rsidRPr="00697BD1" w:rsidRDefault="00697BD1" w:rsidP="00697BD1">
      <w:pPr>
        <w:numPr>
          <w:ilvl w:val="12"/>
          <w:numId w:val="0"/>
        </w:numPr>
        <w:rPr>
          <w:rFonts w:ascii="Arial Black" w:hAnsi="Arial Black"/>
          <w:sz w:val="24"/>
          <w:szCs w:val="24"/>
        </w:rPr>
      </w:pPr>
    </w:p>
    <w:p w:rsidR="00697BD1" w:rsidRPr="000C2FE5" w:rsidRDefault="00697BD1" w:rsidP="00697BD1">
      <w:pPr>
        <w:numPr>
          <w:ilvl w:val="12"/>
          <w:numId w:val="0"/>
        </w:numPr>
        <w:rPr>
          <w:b/>
          <w:i/>
          <w:sz w:val="24"/>
          <w:szCs w:val="24"/>
        </w:rPr>
      </w:pPr>
      <w:r w:rsidRPr="00697BD1">
        <w:rPr>
          <w:rFonts w:ascii="Arial Black" w:hAnsi="Arial Black"/>
          <w:sz w:val="24"/>
          <w:szCs w:val="24"/>
        </w:rPr>
        <w:t>Jeremiah 22:15b, 16 says “</w:t>
      </w:r>
      <w:r w:rsidRPr="000C2FE5">
        <w:rPr>
          <w:i/>
          <w:sz w:val="24"/>
          <w:szCs w:val="24"/>
        </w:rPr>
        <w:t xml:space="preserve">The father (king) </w:t>
      </w:r>
      <w:r w:rsidRPr="000C2FE5">
        <w:rPr>
          <w:b/>
          <w:i/>
          <w:sz w:val="24"/>
          <w:szCs w:val="24"/>
        </w:rPr>
        <w:t>did what was right and just</w:t>
      </w:r>
      <w:r w:rsidRPr="000C2FE5">
        <w:rPr>
          <w:i/>
          <w:sz w:val="24"/>
          <w:szCs w:val="24"/>
        </w:rPr>
        <w:t xml:space="preserve">, so all went well with him.  He </w:t>
      </w:r>
      <w:r w:rsidRPr="000C2FE5">
        <w:rPr>
          <w:b/>
          <w:i/>
          <w:sz w:val="24"/>
          <w:szCs w:val="24"/>
        </w:rPr>
        <w:t>defended the cause of the poor and needy</w:t>
      </w:r>
      <w:r w:rsidRPr="000C2FE5">
        <w:rPr>
          <w:i/>
          <w:sz w:val="24"/>
          <w:szCs w:val="24"/>
        </w:rPr>
        <w:t xml:space="preserve">, and so all went well.  </w:t>
      </w:r>
      <w:r w:rsidRPr="000C2FE5">
        <w:rPr>
          <w:b/>
          <w:i/>
          <w:sz w:val="24"/>
          <w:szCs w:val="24"/>
        </w:rPr>
        <w:t>Is that not what it means to know me?’</w:t>
      </w:r>
      <w:r w:rsidRPr="000C2FE5">
        <w:rPr>
          <w:i/>
          <w:sz w:val="24"/>
          <w:szCs w:val="24"/>
        </w:rPr>
        <w:t xml:space="preserve"> </w:t>
      </w:r>
      <w:r w:rsidRPr="000C2FE5">
        <w:rPr>
          <w:b/>
          <w:i/>
          <w:sz w:val="24"/>
          <w:szCs w:val="24"/>
        </w:rPr>
        <w:t>declares the Lord.</w:t>
      </w:r>
      <w:r w:rsidR="000C2FE5">
        <w:rPr>
          <w:b/>
          <w:i/>
          <w:sz w:val="24"/>
          <w:szCs w:val="24"/>
        </w:rPr>
        <w:t>”</w:t>
      </w:r>
    </w:p>
    <w:p w:rsidR="00697BD1" w:rsidRPr="00697BD1" w:rsidRDefault="00697BD1" w:rsidP="00697BD1">
      <w:pPr>
        <w:numPr>
          <w:ilvl w:val="12"/>
          <w:numId w:val="0"/>
        </w:numPr>
        <w:rPr>
          <w:rFonts w:ascii="Arial Black" w:hAnsi="Arial Black"/>
          <w:b/>
          <w:sz w:val="24"/>
          <w:szCs w:val="24"/>
        </w:rPr>
      </w:pPr>
    </w:p>
    <w:p w:rsidR="00697BD1" w:rsidRPr="00697BD1" w:rsidRDefault="00697BD1" w:rsidP="00697BD1">
      <w:pPr>
        <w:numPr>
          <w:ilvl w:val="12"/>
          <w:numId w:val="0"/>
        </w:numPr>
        <w:rPr>
          <w:rFonts w:ascii="Arial Black" w:hAnsi="Arial Black"/>
          <w:b/>
          <w:sz w:val="24"/>
          <w:szCs w:val="24"/>
        </w:rPr>
      </w:pPr>
      <w:r w:rsidRPr="00697BD1">
        <w:rPr>
          <w:rFonts w:ascii="Arial Black" w:hAnsi="Arial Black"/>
          <w:b/>
          <w:sz w:val="24"/>
          <w:szCs w:val="24"/>
        </w:rPr>
        <w:t>Jesus is our example</w:t>
      </w:r>
      <w:r w:rsidR="00CD2E5D" w:rsidRPr="00697BD1">
        <w:rPr>
          <w:rFonts w:ascii="Arial Black" w:hAnsi="Arial Black"/>
          <w:b/>
          <w:sz w:val="24"/>
          <w:szCs w:val="24"/>
        </w:rPr>
        <w:t>; He</w:t>
      </w:r>
      <w:r w:rsidRPr="00697BD1">
        <w:rPr>
          <w:rFonts w:ascii="Arial Black" w:hAnsi="Arial Black"/>
          <w:b/>
          <w:sz w:val="24"/>
          <w:szCs w:val="24"/>
        </w:rPr>
        <w:t xml:space="preserve"> knew the heart of the Father…Our God!  And, </w:t>
      </w:r>
      <w:r w:rsidR="00CD2E5D" w:rsidRPr="00697BD1">
        <w:rPr>
          <w:rFonts w:ascii="Arial Black" w:hAnsi="Arial Black"/>
          <w:b/>
          <w:sz w:val="24"/>
          <w:szCs w:val="24"/>
        </w:rPr>
        <w:t>we</w:t>
      </w:r>
      <w:r w:rsidRPr="00697BD1">
        <w:rPr>
          <w:rFonts w:ascii="Arial Black" w:hAnsi="Arial Black"/>
          <w:b/>
          <w:sz w:val="24"/>
          <w:szCs w:val="24"/>
        </w:rPr>
        <w:t xml:space="preserve"> are to be like Him.</w:t>
      </w:r>
    </w:p>
    <w:p w:rsidR="00697BD1" w:rsidRPr="00697BD1" w:rsidRDefault="00697BD1" w:rsidP="00697BD1">
      <w:pPr>
        <w:numPr>
          <w:ilvl w:val="12"/>
          <w:numId w:val="0"/>
        </w:numPr>
        <w:rPr>
          <w:rFonts w:ascii="Arial Black" w:hAnsi="Arial Black"/>
          <w:b/>
          <w:sz w:val="24"/>
          <w:szCs w:val="24"/>
        </w:rPr>
      </w:pPr>
    </w:p>
    <w:p w:rsidR="00697BD1" w:rsidRPr="000C2FE5" w:rsidRDefault="00697BD1" w:rsidP="00697BD1">
      <w:pPr>
        <w:numPr>
          <w:ilvl w:val="12"/>
          <w:numId w:val="0"/>
        </w:numPr>
        <w:ind w:firstLine="720"/>
        <w:rPr>
          <w:i/>
          <w:sz w:val="24"/>
          <w:szCs w:val="24"/>
        </w:rPr>
      </w:pPr>
      <w:r w:rsidRPr="000C2FE5">
        <w:rPr>
          <w:i/>
          <w:sz w:val="24"/>
          <w:szCs w:val="24"/>
        </w:rPr>
        <w:t>“I and my Father are one.”  John 10:30</w:t>
      </w:r>
    </w:p>
    <w:p w:rsidR="00697BD1" w:rsidRPr="00697BD1" w:rsidRDefault="00697BD1" w:rsidP="00697BD1">
      <w:pPr>
        <w:numPr>
          <w:ilvl w:val="12"/>
          <w:numId w:val="0"/>
        </w:numPr>
        <w:ind w:firstLine="720"/>
        <w:rPr>
          <w:rFonts w:ascii="Arial Black" w:hAnsi="Arial Black"/>
          <w:sz w:val="24"/>
          <w:szCs w:val="24"/>
        </w:rPr>
      </w:pPr>
      <w:r w:rsidRPr="000C2FE5">
        <w:rPr>
          <w:i/>
          <w:sz w:val="24"/>
          <w:szCs w:val="24"/>
        </w:rPr>
        <w:t>“If you have seen me, you have seen the Father.”</w:t>
      </w:r>
      <w:r w:rsidRPr="00697BD1">
        <w:rPr>
          <w:rFonts w:ascii="Arial Black" w:hAnsi="Arial Black"/>
          <w:sz w:val="24"/>
          <w:szCs w:val="24"/>
        </w:rPr>
        <w:t xml:space="preserve">  John 14:9</w:t>
      </w:r>
    </w:p>
    <w:p w:rsidR="00697BD1" w:rsidRPr="00697BD1" w:rsidRDefault="00697BD1" w:rsidP="00697BD1">
      <w:pPr>
        <w:numPr>
          <w:ilvl w:val="12"/>
          <w:numId w:val="0"/>
        </w:numPr>
        <w:rPr>
          <w:rFonts w:ascii="Arial Black" w:hAnsi="Arial Black"/>
          <w:sz w:val="24"/>
          <w:szCs w:val="24"/>
        </w:rPr>
      </w:pPr>
    </w:p>
    <w:p w:rsidR="00697BD1" w:rsidRPr="00697BD1" w:rsidRDefault="00697BD1" w:rsidP="00697BD1">
      <w:pPr>
        <w:numPr>
          <w:ilvl w:val="12"/>
          <w:numId w:val="0"/>
        </w:numPr>
        <w:rPr>
          <w:rFonts w:ascii="Arial Black" w:hAnsi="Arial Black"/>
          <w:sz w:val="24"/>
          <w:szCs w:val="24"/>
        </w:rPr>
      </w:pPr>
      <w:r w:rsidRPr="000C2FE5">
        <w:rPr>
          <w:rFonts w:ascii="Arial Black" w:hAnsi="Arial Black"/>
          <w:i/>
          <w:sz w:val="24"/>
          <w:szCs w:val="24"/>
        </w:rPr>
        <w:t>“Fix your eyes on Jesus, the author and the finisher of our faith.”</w:t>
      </w:r>
      <w:r w:rsidRPr="00697BD1">
        <w:rPr>
          <w:rFonts w:ascii="Arial Black" w:hAnsi="Arial Black"/>
          <w:sz w:val="24"/>
          <w:szCs w:val="24"/>
        </w:rPr>
        <w:t xml:space="preserve">  Hebrews 12:2</w:t>
      </w:r>
    </w:p>
    <w:p w:rsidR="00697BD1" w:rsidRPr="00697BD1" w:rsidRDefault="00697BD1" w:rsidP="00697BD1">
      <w:pPr>
        <w:numPr>
          <w:ilvl w:val="12"/>
          <w:numId w:val="0"/>
        </w:numPr>
        <w:rPr>
          <w:rFonts w:ascii="Arial Black" w:hAnsi="Arial Black"/>
          <w:sz w:val="24"/>
          <w:szCs w:val="24"/>
        </w:rPr>
      </w:pPr>
    </w:p>
    <w:p w:rsidR="00697BD1" w:rsidRPr="00697BD1" w:rsidRDefault="00697BD1" w:rsidP="00697BD1">
      <w:pPr>
        <w:numPr>
          <w:ilvl w:val="12"/>
          <w:numId w:val="0"/>
        </w:numPr>
        <w:rPr>
          <w:rFonts w:ascii="Arial Black" w:hAnsi="Arial Black"/>
          <w:sz w:val="24"/>
          <w:szCs w:val="24"/>
        </w:rPr>
      </w:pPr>
      <w:r w:rsidRPr="00697BD1">
        <w:rPr>
          <w:rFonts w:ascii="Arial Black" w:hAnsi="Arial Black"/>
          <w:b/>
          <w:sz w:val="24"/>
          <w:szCs w:val="24"/>
          <w:u w:val="single"/>
        </w:rPr>
        <w:t>What does God say about us?</w:t>
      </w:r>
    </w:p>
    <w:p w:rsidR="00697BD1" w:rsidRPr="00697BD1" w:rsidRDefault="00697BD1" w:rsidP="00697BD1">
      <w:pPr>
        <w:numPr>
          <w:ilvl w:val="12"/>
          <w:numId w:val="0"/>
        </w:numPr>
        <w:rPr>
          <w:rFonts w:ascii="Arial Black" w:hAnsi="Arial Black"/>
          <w:i/>
          <w:sz w:val="24"/>
          <w:szCs w:val="24"/>
        </w:rPr>
      </w:pPr>
      <w:r w:rsidRPr="00697BD1">
        <w:rPr>
          <w:rFonts w:ascii="Arial Black" w:hAnsi="Arial Black"/>
          <w:sz w:val="24"/>
          <w:szCs w:val="24"/>
        </w:rPr>
        <w:tab/>
      </w:r>
      <w:r w:rsidRPr="00697BD1">
        <w:rPr>
          <w:rFonts w:ascii="Arial Black" w:hAnsi="Arial Black"/>
          <w:i/>
          <w:sz w:val="24"/>
          <w:szCs w:val="24"/>
        </w:rPr>
        <w:t>Do as Jesus does!!!</w:t>
      </w:r>
    </w:p>
    <w:p w:rsidR="00697BD1" w:rsidRPr="00697BD1" w:rsidRDefault="00697BD1" w:rsidP="00697BD1">
      <w:pPr>
        <w:numPr>
          <w:ilvl w:val="12"/>
          <w:numId w:val="0"/>
        </w:numPr>
        <w:rPr>
          <w:rFonts w:ascii="Arial Black" w:hAnsi="Arial Black"/>
          <w:sz w:val="24"/>
          <w:szCs w:val="24"/>
        </w:rPr>
      </w:pPr>
    </w:p>
    <w:p w:rsidR="00697BD1" w:rsidRPr="00697BD1" w:rsidRDefault="00697BD1" w:rsidP="00697BD1">
      <w:pPr>
        <w:numPr>
          <w:ilvl w:val="12"/>
          <w:numId w:val="0"/>
        </w:numPr>
        <w:rPr>
          <w:rFonts w:ascii="Arial Black" w:hAnsi="Arial Black"/>
          <w:sz w:val="24"/>
          <w:szCs w:val="24"/>
        </w:rPr>
      </w:pPr>
      <w:r w:rsidRPr="00697BD1">
        <w:rPr>
          <w:rFonts w:ascii="Arial Black" w:hAnsi="Arial Black"/>
          <w:b/>
          <w:sz w:val="24"/>
          <w:szCs w:val="24"/>
          <w:u w:val="single"/>
        </w:rPr>
        <w:t>What does the Word say that we are to do about the widow?</w:t>
      </w:r>
    </w:p>
    <w:p w:rsidR="000C2FE5" w:rsidRDefault="00697BD1" w:rsidP="00697BD1">
      <w:pPr>
        <w:numPr>
          <w:ilvl w:val="0"/>
          <w:numId w:val="1"/>
        </w:numPr>
        <w:ind w:left="1080"/>
        <w:rPr>
          <w:rFonts w:ascii="Arial Black" w:hAnsi="Arial Black"/>
          <w:b/>
          <w:i/>
          <w:sz w:val="24"/>
          <w:szCs w:val="24"/>
        </w:rPr>
      </w:pPr>
      <w:r w:rsidRPr="00697BD1">
        <w:rPr>
          <w:rFonts w:ascii="Arial Black" w:hAnsi="Arial Black"/>
          <w:b/>
          <w:i/>
          <w:sz w:val="24"/>
          <w:szCs w:val="24"/>
        </w:rPr>
        <w:t xml:space="preserve">We are not to take advantage of the widow      </w:t>
      </w:r>
    </w:p>
    <w:p w:rsidR="00BB3516" w:rsidRDefault="00697BD1" w:rsidP="00BB3516">
      <w:pPr>
        <w:ind w:left="1440"/>
        <w:rPr>
          <w:rFonts w:ascii="Arial Black" w:hAnsi="Arial Black"/>
          <w:b/>
          <w:i/>
          <w:sz w:val="24"/>
          <w:szCs w:val="24"/>
        </w:rPr>
      </w:pPr>
      <w:r w:rsidRPr="00697BD1">
        <w:rPr>
          <w:rFonts w:ascii="Arial Black" w:hAnsi="Arial Black"/>
          <w:b/>
          <w:i/>
          <w:sz w:val="24"/>
          <w:szCs w:val="24"/>
        </w:rPr>
        <w:t>Exodus 22:22</w:t>
      </w:r>
      <w:r w:rsidR="000C2FE5">
        <w:rPr>
          <w:rFonts w:ascii="Arial Black" w:hAnsi="Arial Black"/>
          <w:b/>
          <w:i/>
          <w:sz w:val="24"/>
          <w:szCs w:val="24"/>
        </w:rPr>
        <w:t xml:space="preserve">, </w:t>
      </w:r>
      <w:r w:rsidR="000C2FE5" w:rsidRPr="000C2FE5">
        <w:rPr>
          <w:rStyle w:val="text"/>
          <w:i/>
          <w:sz w:val="24"/>
          <w:szCs w:val="24"/>
        </w:rPr>
        <w:t>“Do not take advantage of the widow or the fatherless.”</w:t>
      </w:r>
    </w:p>
    <w:p w:rsidR="00697BD1" w:rsidRPr="00BB3516" w:rsidRDefault="00697BD1" w:rsidP="00BB3516">
      <w:pPr>
        <w:pStyle w:val="ListParagraph"/>
        <w:numPr>
          <w:ilvl w:val="0"/>
          <w:numId w:val="4"/>
        </w:numPr>
        <w:rPr>
          <w:rFonts w:ascii="Arial Black" w:hAnsi="Arial Black"/>
          <w:b/>
          <w:i/>
          <w:sz w:val="24"/>
          <w:szCs w:val="24"/>
        </w:rPr>
      </w:pPr>
      <w:r w:rsidRPr="00BB3516">
        <w:rPr>
          <w:rFonts w:ascii="Arial Black" w:hAnsi="Arial Black"/>
          <w:b/>
          <w:i/>
          <w:sz w:val="24"/>
          <w:szCs w:val="24"/>
        </w:rPr>
        <w:t>We are not to ever take the cloak of a widow as a pledge</w:t>
      </w:r>
      <w:r w:rsidR="00CD2E5D" w:rsidRPr="00BB3516">
        <w:rPr>
          <w:rFonts w:ascii="Arial Black" w:hAnsi="Arial Black"/>
          <w:b/>
          <w:i/>
          <w:sz w:val="24"/>
          <w:szCs w:val="24"/>
        </w:rPr>
        <w:t>.</w:t>
      </w:r>
      <w:r w:rsidRPr="00BB3516">
        <w:rPr>
          <w:rFonts w:ascii="Arial Black" w:hAnsi="Arial Black"/>
          <w:b/>
          <w:i/>
          <w:sz w:val="24"/>
          <w:szCs w:val="24"/>
        </w:rPr>
        <w:t xml:space="preserve">  Deut. 24:17</w:t>
      </w:r>
      <w:r w:rsidR="000C2FE5" w:rsidRPr="00BB3516">
        <w:rPr>
          <w:rFonts w:ascii="Arial Black" w:hAnsi="Arial Black"/>
          <w:b/>
          <w:i/>
          <w:sz w:val="24"/>
          <w:szCs w:val="24"/>
        </w:rPr>
        <w:t>, “</w:t>
      </w:r>
      <w:r w:rsidR="000C2FE5" w:rsidRPr="00BB3516">
        <w:rPr>
          <w:rStyle w:val="text"/>
          <w:i/>
          <w:sz w:val="24"/>
          <w:szCs w:val="24"/>
        </w:rPr>
        <w:t>Do not deprive the foreigner or the fatherless of justice, or take the cloak of the widow as a pledge.”</w:t>
      </w:r>
    </w:p>
    <w:p w:rsidR="00697BD1" w:rsidRPr="00697BD1" w:rsidRDefault="00697BD1" w:rsidP="00697BD1">
      <w:pPr>
        <w:ind w:left="1440"/>
        <w:rPr>
          <w:rFonts w:ascii="Arial Black" w:hAnsi="Arial Black"/>
          <w:b/>
          <w:i/>
          <w:sz w:val="24"/>
          <w:szCs w:val="24"/>
        </w:rPr>
      </w:pPr>
      <w:r w:rsidRPr="00697BD1">
        <w:rPr>
          <w:rFonts w:ascii="Arial Black" w:hAnsi="Arial Black"/>
          <w:b/>
          <w:i/>
          <w:sz w:val="24"/>
          <w:szCs w:val="24"/>
        </w:rPr>
        <w:t xml:space="preserve">(No lending money to the widow and receive everything she has as a pledge)   </w:t>
      </w:r>
    </w:p>
    <w:p w:rsidR="000C2FE5" w:rsidRDefault="00697BD1" w:rsidP="00697BD1">
      <w:pPr>
        <w:numPr>
          <w:ilvl w:val="0"/>
          <w:numId w:val="1"/>
        </w:numPr>
        <w:ind w:left="1080"/>
        <w:rPr>
          <w:rFonts w:ascii="Arial Black" w:hAnsi="Arial Black"/>
          <w:b/>
          <w:i/>
          <w:sz w:val="24"/>
          <w:szCs w:val="24"/>
        </w:rPr>
      </w:pPr>
      <w:r w:rsidRPr="00697BD1">
        <w:rPr>
          <w:rFonts w:ascii="Arial Black" w:hAnsi="Arial Black"/>
          <w:b/>
          <w:i/>
          <w:sz w:val="24"/>
          <w:szCs w:val="24"/>
        </w:rPr>
        <w:t xml:space="preserve">We are to plead the case of the widow       </w:t>
      </w:r>
    </w:p>
    <w:p w:rsidR="00697BD1" w:rsidRPr="00697BD1" w:rsidRDefault="00697BD1" w:rsidP="000C2FE5">
      <w:pPr>
        <w:ind w:left="1440"/>
        <w:rPr>
          <w:rFonts w:ascii="Arial Black" w:hAnsi="Arial Black"/>
          <w:b/>
          <w:i/>
          <w:sz w:val="24"/>
          <w:szCs w:val="24"/>
        </w:rPr>
      </w:pPr>
      <w:r w:rsidRPr="00697BD1">
        <w:rPr>
          <w:rFonts w:ascii="Arial Black" w:hAnsi="Arial Black"/>
          <w:b/>
          <w:i/>
          <w:sz w:val="24"/>
          <w:szCs w:val="24"/>
        </w:rPr>
        <w:t>Isaiah 1:17</w:t>
      </w:r>
      <w:r w:rsidR="000C2FE5">
        <w:rPr>
          <w:rFonts w:ascii="Arial Black" w:hAnsi="Arial Black"/>
          <w:b/>
          <w:i/>
          <w:sz w:val="24"/>
          <w:szCs w:val="24"/>
        </w:rPr>
        <w:t>, “</w:t>
      </w:r>
      <w:r w:rsidR="000C2FE5" w:rsidRPr="000C2FE5">
        <w:rPr>
          <w:rStyle w:val="text"/>
          <w:i/>
          <w:sz w:val="24"/>
          <w:szCs w:val="24"/>
        </w:rPr>
        <w:t>Learn to do right; seek justice.</w:t>
      </w:r>
      <w:r w:rsidR="000C2FE5" w:rsidRPr="000C2FE5">
        <w:rPr>
          <w:i/>
          <w:sz w:val="24"/>
          <w:szCs w:val="24"/>
        </w:rPr>
        <w:t xml:space="preserve">  </w:t>
      </w:r>
      <w:r w:rsidR="000C2FE5" w:rsidRPr="000C2FE5">
        <w:rPr>
          <w:rStyle w:val="text"/>
          <w:i/>
          <w:sz w:val="24"/>
          <w:szCs w:val="24"/>
        </w:rPr>
        <w:t>Defend the oppressed.</w:t>
      </w:r>
      <w:r w:rsidR="000C2FE5" w:rsidRPr="000C2FE5">
        <w:rPr>
          <w:i/>
          <w:sz w:val="24"/>
          <w:szCs w:val="24"/>
        </w:rPr>
        <w:br/>
      </w:r>
      <w:r w:rsidR="000C2FE5" w:rsidRPr="000C2FE5">
        <w:rPr>
          <w:rStyle w:val="text"/>
          <w:i/>
          <w:sz w:val="24"/>
          <w:szCs w:val="24"/>
        </w:rPr>
        <w:t>Take up the cause of the fatherless;</w:t>
      </w:r>
      <w:r w:rsidR="000C2FE5" w:rsidRPr="000C2FE5">
        <w:rPr>
          <w:i/>
          <w:sz w:val="24"/>
          <w:szCs w:val="24"/>
        </w:rPr>
        <w:t xml:space="preserve"> </w:t>
      </w:r>
      <w:r w:rsidR="000C2FE5" w:rsidRPr="000C2FE5">
        <w:rPr>
          <w:rStyle w:val="text"/>
          <w:i/>
          <w:sz w:val="24"/>
          <w:szCs w:val="24"/>
        </w:rPr>
        <w:t>plead the case of the widow.”</w:t>
      </w:r>
    </w:p>
    <w:p w:rsidR="000C2FE5" w:rsidRDefault="00697BD1" w:rsidP="00697BD1">
      <w:pPr>
        <w:numPr>
          <w:ilvl w:val="0"/>
          <w:numId w:val="1"/>
        </w:numPr>
        <w:ind w:left="1080"/>
        <w:rPr>
          <w:rFonts w:ascii="Arial Black" w:hAnsi="Arial Black"/>
          <w:b/>
          <w:i/>
          <w:sz w:val="24"/>
          <w:szCs w:val="24"/>
        </w:rPr>
      </w:pPr>
      <w:r w:rsidRPr="00697BD1">
        <w:rPr>
          <w:rFonts w:ascii="Arial Black" w:hAnsi="Arial Black"/>
          <w:b/>
          <w:i/>
          <w:sz w:val="24"/>
          <w:szCs w:val="24"/>
        </w:rPr>
        <w:t xml:space="preserve">We are to give to the widow…so they might be filled and satisfied…never to go hungry          </w:t>
      </w:r>
    </w:p>
    <w:p w:rsidR="00697BD1" w:rsidRPr="000C2FE5" w:rsidRDefault="00697BD1" w:rsidP="00BB3516">
      <w:pPr>
        <w:ind w:left="1440"/>
        <w:rPr>
          <w:rFonts w:ascii="Arial Black" w:hAnsi="Arial Black"/>
          <w:b/>
          <w:i/>
          <w:sz w:val="24"/>
          <w:szCs w:val="24"/>
        </w:rPr>
      </w:pPr>
      <w:r w:rsidRPr="00697BD1">
        <w:rPr>
          <w:rFonts w:ascii="Arial Black" w:hAnsi="Arial Black"/>
          <w:b/>
          <w:i/>
          <w:sz w:val="24"/>
          <w:szCs w:val="24"/>
        </w:rPr>
        <w:t>Deut. 26:12</w:t>
      </w:r>
      <w:r w:rsidR="000C2FE5">
        <w:rPr>
          <w:rFonts w:ascii="Arial Black" w:hAnsi="Arial Black"/>
          <w:b/>
          <w:i/>
          <w:sz w:val="24"/>
          <w:szCs w:val="24"/>
        </w:rPr>
        <w:t>, “</w:t>
      </w:r>
      <w:r w:rsidR="000C2FE5" w:rsidRPr="000C2FE5">
        <w:rPr>
          <w:rStyle w:val="text"/>
          <w:i/>
          <w:sz w:val="24"/>
          <w:szCs w:val="24"/>
        </w:rPr>
        <w:t>When you have finished setting aside a tenth of all your produce in the third year, the year of the tithe, you shall give it to the Levite, the foreigner, the fatherless and the widow, so that they may eat in your towns and be satisfied.”</w:t>
      </w:r>
    </w:p>
    <w:p w:rsidR="000C2FE5" w:rsidRPr="000C2FE5" w:rsidRDefault="00697BD1" w:rsidP="00697BD1">
      <w:pPr>
        <w:numPr>
          <w:ilvl w:val="0"/>
          <w:numId w:val="1"/>
        </w:numPr>
        <w:ind w:left="1080"/>
        <w:rPr>
          <w:rFonts w:ascii="Arial Black" w:hAnsi="Arial Black"/>
          <w:i/>
          <w:sz w:val="24"/>
          <w:szCs w:val="24"/>
        </w:rPr>
      </w:pPr>
      <w:r w:rsidRPr="00697BD1">
        <w:rPr>
          <w:rFonts w:ascii="Arial Black" w:hAnsi="Arial Black"/>
          <w:b/>
          <w:i/>
          <w:sz w:val="24"/>
          <w:szCs w:val="24"/>
        </w:rPr>
        <w:t xml:space="preserve">Look after the widows in distress       </w:t>
      </w:r>
    </w:p>
    <w:p w:rsidR="00697BD1" w:rsidRPr="000C2FE5" w:rsidRDefault="00697BD1" w:rsidP="000C2FE5">
      <w:pPr>
        <w:ind w:left="1440"/>
        <w:rPr>
          <w:rFonts w:ascii="Arial Black" w:hAnsi="Arial Black"/>
          <w:i/>
          <w:sz w:val="24"/>
          <w:szCs w:val="24"/>
        </w:rPr>
      </w:pPr>
      <w:r w:rsidRPr="00697BD1">
        <w:rPr>
          <w:rFonts w:ascii="Arial Black" w:hAnsi="Arial Black"/>
          <w:b/>
          <w:i/>
          <w:sz w:val="24"/>
          <w:szCs w:val="24"/>
        </w:rPr>
        <w:t>James 1:27</w:t>
      </w:r>
      <w:r w:rsidR="000C2FE5">
        <w:rPr>
          <w:rFonts w:ascii="Arial Black" w:hAnsi="Arial Black"/>
          <w:b/>
          <w:i/>
          <w:sz w:val="24"/>
          <w:szCs w:val="24"/>
        </w:rPr>
        <w:t xml:space="preserve">, </w:t>
      </w:r>
      <w:r w:rsidR="00CD2E5D" w:rsidRPr="00CD2E5D">
        <w:rPr>
          <w:i/>
          <w:sz w:val="24"/>
          <w:szCs w:val="24"/>
        </w:rPr>
        <w:t>“Religion</w:t>
      </w:r>
      <w:r w:rsidR="00CD2E5D">
        <w:rPr>
          <w:rFonts w:ascii="Arial Black" w:hAnsi="Arial Black"/>
          <w:b/>
          <w:i/>
          <w:sz w:val="24"/>
          <w:szCs w:val="24"/>
        </w:rPr>
        <w:t xml:space="preserve"> </w:t>
      </w:r>
      <w:r w:rsidR="000C2FE5" w:rsidRPr="000C2FE5">
        <w:rPr>
          <w:rStyle w:val="text"/>
          <w:i/>
          <w:sz w:val="24"/>
          <w:szCs w:val="24"/>
        </w:rPr>
        <w:t>that God our Father accepts as pure and faultless is this: to look after orphans and widows in their distress and to keep oneself from being polluted by the world.</w:t>
      </w:r>
      <w:r w:rsidR="000C2FE5">
        <w:rPr>
          <w:rStyle w:val="text"/>
          <w:i/>
          <w:sz w:val="24"/>
          <w:szCs w:val="24"/>
        </w:rPr>
        <w:t>”</w:t>
      </w:r>
    </w:p>
    <w:p w:rsidR="00697BD1" w:rsidRPr="00697BD1" w:rsidRDefault="00697BD1" w:rsidP="00697BD1">
      <w:pPr>
        <w:rPr>
          <w:rFonts w:ascii="Arial Black" w:hAnsi="Arial Black"/>
          <w:sz w:val="24"/>
          <w:szCs w:val="24"/>
        </w:rPr>
      </w:pPr>
      <w:r w:rsidRPr="00697BD1">
        <w:rPr>
          <w:rFonts w:ascii="Arial Black" w:hAnsi="Arial Black"/>
          <w:sz w:val="24"/>
          <w:szCs w:val="24"/>
        </w:rPr>
        <w:lastRenderedPageBreak/>
        <w:t xml:space="preserve">Are </w:t>
      </w:r>
      <w:r>
        <w:rPr>
          <w:rFonts w:ascii="Arial Black" w:hAnsi="Arial Black"/>
          <w:sz w:val="24"/>
          <w:szCs w:val="24"/>
        </w:rPr>
        <w:t xml:space="preserve">we </w:t>
      </w:r>
      <w:r w:rsidRPr="00697BD1">
        <w:rPr>
          <w:rFonts w:ascii="Arial Black" w:hAnsi="Arial Black"/>
          <w:sz w:val="24"/>
          <w:szCs w:val="24"/>
        </w:rPr>
        <w:t xml:space="preserve">doing that in our churches?  </w:t>
      </w:r>
    </w:p>
    <w:p w:rsidR="00697BD1" w:rsidRPr="00697BD1" w:rsidRDefault="00697BD1" w:rsidP="00697BD1">
      <w:pPr>
        <w:rPr>
          <w:rFonts w:ascii="Arial Black" w:hAnsi="Arial Black"/>
          <w:sz w:val="24"/>
          <w:szCs w:val="24"/>
        </w:rPr>
      </w:pPr>
    </w:p>
    <w:p w:rsidR="00697BD1" w:rsidRPr="00697BD1" w:rsidRDefault="00697BD1" w:rsidP="00697BD1">
      <w:pPr>
        <w:rPr>
          <w:rFonts w:ascii="Arial Black" w:hAnsi="Arial Black"/>
          <w:sz w:val="24"/>
          <w:szCs w:val="24"/>
        </w:rPr>
      </w:pPr>
      <w:r w:rsidRPr="00697BD1">
        <w:rPr>
          <w:rFonts w:ascii="Arial Black" w:hAnsi="Arial Black"/>
          <w:b/>
          <w:sz w:val="24"/>
          <w:szCs w:val="24"/>
          <w:u w:val="single"/>
        </w:rPr>
        <w:t>Let’s talk about James</w:t>
      </w:r>
      <w:r>
        <w:rPr>
          <w:rFonts w:ascii="Arial Black" w:hAnsi="Arial Black"/>
          <w:sz w:val="24"/>
          <w:szCs w:val="24"/>
        </w:rPr>
        <w:t>…</w:t>
      </w:r>
      <w:r w:rsidRPr="00697BD1">
        <w:rPr>
          <w:rFonts w:ascii="Arial Black" w:hAnsi="Arial Black"/>
          <w:sz w:val="24"/>
          <w:szCs w:val="24"/>
        </w:rPr>
        <w:t>yes, the one that just stated “Religion that our God accepts as pure and faultless is this: to look after the orphans</w:t>
      </w:r>
      <w:r w:rsidR="00CD2E5D">
        <w:rPr>
          <w:rFonts w:ascii="Arial Black" w:hAnsi="Arial Black"/>
          <w:sz w:val="24"/>
          <w:szCs w:val="24"/>
        </w:rPr>
        <w:t xml:space="preserve"> and widows in their distress…</w:t>
      </w:r>
      <w:r w:rsidRPr="00697BD1">
        <w:rPr>
          <w:rFonts w:ascii="Arial Black" w:hAnsi="Arial Black"/>
          <w:sz w:val="24"/>
          <w:szCs w:val="24"/>
        </w:rPr>
        <w:t>”</w:t>
      </w:r>
    </w:p>
    <w:p w:rsidR="00697BD1" w:rsidRPr="00697BD1" w:rsidRDefault="00697BD1" w:rsidP="00697BD1">
      <w:pPr>
        <w:rPr>
          <w:rFonts w:ascii="Arial Black" w:hAnsi="Arial Black"/>
          <w:sz w:val="24"/>
          <w:szCs w:val="24"/>
        </w:rPr>
      </w:pPr>
    </w:p>
    <w:p w:rsidR="00697BD1" w:rsidRPr="00697BD1" w:rsidRDefault="00697BD1" w:rsidP="00697BD1">
      <w:pPr>
        <w:rPr>
          <w:rFonts w:ascii="Arial Black" w:hAnsi="Arial Black"/>
          <w:sz w:val="24"/>
          <w:szCs w:val="24"/>
        </w:rPr>
      </w:pPr>
      <w:r w:rsidRPr="00697BD1">
        <w:rPr>
          <w:rFonts w:ascii="Arial Black" w:hAnsi="Arial Black"/>
          <w:b/>
          <w:sz w:val="24"/>
          <w:szCs w:val="24"/>
        </w:rPr>
        <w:t>Who was this James?</w:t>
      </w:r>
      <w:r w:rsidRPr="00697BD1">
        <w:rPr>
          <w:rFonts w:ascii="Arial Black" w:hAnsi="Arial Black"/>
          <w:sz w:val="24"/>
          <w:szCs w:val="24"/>
        </w:rPr>
        <w:t xml:space="preserve">  Did he quote it because he believed the Old Testament scriptures?  Yes, probably…but there is another reason.  There are several James in the Bible.</w:t>
      </w:r>
    </w:p>
    <w:p w:rsidR="00697BD1" w:rsidRPr="00697BD1" w:rsidRDefault="00697BD1" w:rsidP="00697BD1">
      <w:pPr>
        <w:rPr>
          <w:rFonts w:ascii="Arial Black" w:hAnsi="Arial Black"/>
          <w:sz w:val="24"/>
          <w:szCs w:val="24"/>
        </w:rPr>
      </w:pPr>
    </w:p>
    <w:p w:rsidR="000C2FE5" w:rsidRDefault="00697BD1" w:rsidP="00697BD1">
      <w:pPr>
        <w:numPr>
          <w:ilvl w:val="0"/>
          <w:numId w:val="2"/>
        </w:numPr>
        <w:rPr>
          <w:rFonts w:ascii="Arial Black" w:hAnsi="Arial Black"/>
          <w:sz w:val="24"/>
          <w:szCs w:val="24"/>
        </w:rPr>
      </w:pPr>
      <w:r w:rsidRPr="00697BD1">
        <w:rPr>
          <w:rFonts w:ascii="Arial Black" w:hAnsi="Arial Black"/>
          <w:sz w:val="24"/>
          <w:szCs w:val="24"/>
        </w:rPr>
        <w:t xml:space="preserve">James, Apostle, Brother of John, Son of Zebedee  </w:t>
      </w:r>
    </w:p>
    <w:p w:rsidR="00697BD1" w:rsidRPr="00697BD1" w:rsidRDefault="00697BD1" w:rsidP="001B0BEB">
      <w:pPr>
        <w:ind w:left="1440"/>
        <w:rPr>
          <w:rFonts w:ascii="Arial Black" w:hAnsi="Arial Black"/>
          <w:sz w:val="24"/>
          <w:szCs w:val="24"/>
        </w:rPr>
      </w:pPr>
      <w:r w:rsidRPr="00697BD1">
        <w:rPr>
          <w:rFonts w:ascii="Arial Black" w:hAnsi="Arial Black"/>
          <w:sz w:val="24"/>
          <w:szCs w:val="24"/>
        </w:rPr>
        <w:t>Matt. 10:2,3</w:t>
      </w:r>
      <w:r w:rsidR="000C2FE5">
        <w:rPr>
          <w:rFonts w:ascii="Arial Black" w:hAnsi="Arial Black"/>
          <w:sz w:val="24"/>
          <w:szCs w:val="24"/>
        </w:rPr>
        <w:t>, “</w:t>
      </w:r>
      <w:r w:rsidR="001B0BEB" w:rsidRPr="001B0BEB">
        <w:rPr>
          <w:rStyle w:val="text"/>
          <w:i/>
          <w:sz w:val="24"/>
          <w:szCs w:val="24"/>
        </w:rPr>
        <w:t>These are the names of the twelve apostles: first, Simon (who is called Peter) and his brother Andrew; James son of Zebedee, and his brother John;</w:t>
      </w:r>
      <w:r w:rsidR="001B0BEB" w:rsidRPr="001B0BEB">
        <w:rPr>
          <w:i/>
          <w:sz w:val="24"/>
          <w:szCs w:val="24"/>
        </w:rPr>
        <w:t xml:space="preserve"> </w:t>
      </w:r>
      <w:r w:rsidR="001B0BEB" w:rsidRPr="001B0BEB">
        <w:rPr>
          <w:rStyle w:val="text"/>
          <w:i/>
          <w:sz w:val="24"/>
          <w:szCs w:val="24"/>
          <w:vertAlign w:val="superscript"/>
        </w:rPr>
        <w:t>3 </w:t>
      </w:r>
      <w:r w:rsidR="001B0BEB" w:rsidRPr="001B0BEB">
        <w:rPr>
          <w:rStyle w:val="text"/>
          <w:i/>
          <w:sz w:val="24"/>
          <w:szCs w:val="24"/>
        </w:rPr>
        <w:t>Philip and Bartholomew; Thomas and Matthew the tax collector; James son of Alphaeus, and Thaddaeus;</w:t>
      </w:r>
      <w:r w:rsidR="001B0BEB">
        <w:rPr>
          <w:rStyle w:val="text"/>
          <w:i/>
          <w:sz w:val="24"/>
          <w:szCs w:val="24"/>
        </w:rPr>
        <w:t>”</w:t>
      </w:r>
    </w:p>
    <w:p w:rsidR="001B0BEB" w:rsidRDefault="00697BD1" w:rsidP="00697BD1">
      <w:pPr>
        <w:numPr>
          <w:ilvl w:val="0"/>
          <w:numId w:val="2"/>
        </w:numPr>
        <w:rPr>
          <w:rFonts w:ascii="Arial Black" w:hAnsi="Arial Black"/>
          <w:sz w:val="24"/>
          <w:szCs w:val="24"/>
        </w:rPr>
      </w:pPr>
      <w:r w:rsidRPr="00697BD1">
        <w:rPr>
          <w:rFonts w:ascii="Arial Black" w:hAnsi="Arial Black"/>
          <w:sz w:val="24"/>
          <w:szCs w:val="24"/>
        </w:rPr>
        <w:t>James, Apostle, Son of Alphaeu</w:t>
      </w:r>
      <w:r w:rsidR="001B0BEB">
        <w:rPr>
          <w:rFonts w:ascii="Arial Black" w:hAnsi="Arial Black"/>
          <w:sz w:val="24"/>
          <w:szCs w:val="24"/>
        </w:rPr>
        <w:t xml:space="preserve">s              </w:t>
      </w:r>
    </w:p>
    <w:p w:rsidR="00697BD1" w:rsidRPr="00697BD1" w:rsidRDefault="001B0BEB" w:rsidP="001B0BEB">
      <w:pPr>
        <w:ind w:left="1080" w:firstLine="360"/>
        <w:rPr>
          <w:rFonts w:ascii="Arial Black" w:hAnsi="Arial Black"/>
          <w:sz w:val="24"/>
          <w:szCs w:val="24"/>
        </w:rPr>
      </w:pPr>
      <w:r>
        <w:rPr>
          <w:rFonts w:ascii="Arial Black" w:hAnsi="Arial Black"/>
          <w:sz w:val="24"/>
          <w:szCs w:val="24"/>
        </w:rPr>
        <w:t>Matt. 10:2</w:t>
      </w:r>
      <w:r w:rsidR="00CD2E5D">
        <w:rPr>
          <w:rFonts w:ascii="Arial Black" w:hAnsi="Arial Black"/>
          <w:sz w:val="24"/>
          <w:szCs w:val="24"/>
        </w:rPr>
        <w:t>, 3</w:t>
      </w:r>
      <w:r>
        <w:rPr>
          <w:rFonts w:ascii="Arial Black" w:hAnsi="Arial Black"/>
          <w:sz w:val="24"/>
          <w:szCs w:val="24"/>
        </w:rPr>
        <w:t xml:space="preserve"> (same as above</w:t>
      </w:r>
    </w:p>
    <w:p w:rsidR="001B0BEB" w:rsidRDefault="00697BD1" w:rsidP="00697BD1">
      <w:pPr>
        <w:numPr>
          <w:ilvl w:val="0"/>
          <w:numId w:val="2"/>
        </w:numPr>
        <w:rPr>
          <w:rFonts w:ascii="Arial Black" w:hAnsi="Arial Black"/>
          <w:sz w:val="24"/>
          <w:szCs w:val="24"/>
        </w:rPr>
      </w:pPr>
      <w:r w:rsidRPr="00697BD1">
        <w:rPr>
          <w:rFonts w:ascii="Arial Black" w:hAnsi="Arial Black"/>
          <w:sz w:val="24"/>
          <w:szCs w:val="24"/>
        </w:rPr>
        <w:t xml:space="preserve">James, The Younger           </w:t>
      </w:r>
    </w:p>
    <w:p w:rsidR="00697BD1" w:rsidRPr="001B0BEB" w:rsidRDefault="00697BD1" w:rsidP="00BB3516">
      <w:pPr>
        <w:ind w:left="1440"/>
        <w:rPr>
          <w:i/>
          <w:sz w:val="24"/>
          <w:szCs w:val="24"/>
        </w:rPr>
      </w:pPr>
      <w:r w:rsidRPr="00697BD1">
        <w:rPr>
          <w:rFonts w:ascii="Arial Black" w:hAnsi="Arial Black"/>
          <w:sz w:val="24"/>
          <w:szCs w:val="24"/>
        </w:rPr>
        <w:t>Mark 15:40</w:t>
      </w:r>
      <w:r w:rsidR="001B0BEB">
        <w:rPr>
          <w:rFonts w:ascii="Arial Black" w:hAnsi="Arial Black"/>
          <w:sz w:val="24"/>
          <w:szCs w:val="24"/>
        </w:rPr>
        <w:t xml:space="preserve">, </w:t>
      </w:r>
      <w:r w:rsidR="001B0BEB" w:rsidRPr="001B0BEB">
        <w:rPr>
          <w:i/>
          <w:sz w:val="24"/>
          <w:szCs w:val="24"/>
        </w:rPr>
        <w:t>“</w:t>
      </w:r>
      <w:r w:rsidR="001B0BEB" w:rsidRPr="001B0BEB">
        <w:rPr>
          <w:rStyle w:val="text"/>
          <w:i/>
          <w:sz w:val="24"/>
          <w:szCs w:val="24"/>
        </w:rPr>
        <w:t>Some women were watching from a distance. Among them were Mary Magdalene, Mary the mother of James the younger and of Joseph,</w:t>
      </w:r>
      <w:r w:rsidR="001B0BEB" w:rsidRPr="001B0BEB">
        <w:rPr>
          <w:rStyle w:val="text"/>
          <w:i/>
          <w:sz w:val="24"/>
          <w:szCs w:val="24"/>
          <w:vertAlign w:val="superscript"/>
        </w:rPr>
        <w:t xml:space="preserve"> </w:t>
      </w:r>
      <w:r w:rsidR="001B0BEB" w:rsidRPr="001B0BEB">
        <w:rPr>
          <w:rStyle w:val="text"/>
          <w:i/>
          <w:sz w:val="24"/>
          <w:szCs w:val="24"/>
        </w:rPr>
        <w:t>and Salome.”</w:t>
      </w:r>
      <w:r w:rsidRPr="001B0BEB">
        <w:rPr>
          <w:i/>
          <w:sz w:val="24"/>
          <w:szCs w:val="24"/>
        </w:rPr>
        <w:t xml:space="preserve"> </w:t>
      </w:r>
    </w:p>
    <w:p w:rsidR="001B0BEB" w:rsidRDefault="00697BD1" w:rsidP="00697BD1">
      <w:pPr>
        <w:numPr>
          <w:ilvl w:val="0"/>
          <w:numId w:val="2"/>
        </w:numPr>
        <w:rPr>
          <w:rFonts w:ascii="Arial Black" w:hAnsi="Arial Black"/>
          <w:sz w:val="24"/>
          <w:szCs w:val="24"/>
        </w:rPr>
      </w:pPr>
      <w:r w:rsidRPr="00697BD1">
        <w:rPr>
          <w:rFonts w:ascii="Arial Black" w:hAnsi="Arial Black"/>
          <w:sz w:val="24"/>
          <w:szCs w:val="24"/>
        </w:rPr>
        <w:t xml:space="preserve">James, Father of Judas, Not the betrayer  </w:t>
      </w:r>
    </w:p>
    <w:p w:rsidR="00697BD1" w:rsidRPr="001B0BEB" w:rsidRDefault="00697BD1" w:rsidP="001B0BEB">
      <w:pPr>
        <w:ind w:left="1080" w:firstLine="360"/>
        <w:rPr>
          <w:rFonts w:ascii="Arial Black" w:hAnsi="Arial Black"/>
          <w:i/>
          <w:sz w:val="24"/>
          <w:szCs w:val="24"/>
        </w:rPr>
      </w:pPr>
      <w:r w:rsidRPr="00697BD1">
        <w:rPr>
          <w:rFonts w:ascii="Arial Black" w:hAnsi="Arial Black"/>
          <w:sz w:val="24"/>
          <w:szCs w:val="24"/>
        </w:rPr>
        <w:t>Luke 6:16</w:t>
      </w:r>
      <w:r w:rsidR="001B0BEB">
        <w:rPr>
          <w:rFonts w:ascii="Arial Black" w:hAnsi="Arial Black"/>
          <w:sz w:val="24"/>
          <w:szCs w:val="24"/>
        </w:rPr>
        <w:t>, “</w:t>
      </w:r>
      <w:r w:rsidR="001B0BEB" w:rsidRPr="001B0BEB">
        <w:rPr>
          <w:rStyle w:val="text"/>
          <w:i/>
          <w:sz w:val="24"/>
          <w:szCs w:val="24"/>
        </w:rPr>
        <w:t>Judas son of James, and Judas Iscariot, who became a traitor.</w:t>
      </w:r>
      <w:r w:rsidR="001B0BEB">
        <w:rPr>
          <w:rStyle w:val="text"/>
          <w:i/>
          <w:sz w:val="24"/>
          <w:szCs w:val="24"/>
        </w:rPr>
        <w:t>”</w:t>
      </w:r>
    </w:p>
    <w:p w:rsidR="001B0BEB" w:rsidRPr="001B0BEB" w:rsidRDefault="00697BD1" w:rsidP="00697BD1">
      <w:pPr>
        <w:numPr>
          <w:ilvl w:val="0"/>
          <w:numId w:val="2"/>
        </w:numPr>
        <w:rPr>
          <w:rFonts w:ascii="Arial Black" w:hAnsi="Arial Black"/>
          <w:sz w:val="24"/>
          <w:szCs w:val="24"/>
        </w:rPr>
      </w:pPr>
      <w:r w:rsidRPr="00697BD1">
        <w:rPr>
          <w:rFonts w:ascii="Arial Black" w:hAnsi="Arial Black"/>
          <w:sz w:val="24"/>
          <w:szCs w:val="24"/>
        </w:rPr>
        <w:t xml:space="preserve">James, the brother of Jesus       </w:t>
      </w:r>
    </w:p>
    <w:p w:rsidR="001B0BEB" w:rsidRDefault="00697BD1" w:rsidP="001B0BEB">
      <w:pPr>
        <w:ind w:left="1440" w:firstLine="84"/>
        <w:rPr>
          <w:rFonts w:ascii="Arial Black" w:hAnsi="Arial Black"/>
          <w:sz w:val="24"/>
          <w:szCs w:val="24"/>
          <w:u w:val="single"/>
        </w:rPr>
      </w:pPr>
      <w:r w:rsidRPr="00697BD1">
        <w:rPr>
          <w:rFonts w:ascii="Arial Black" w:hAnsi="Arial Black"/>
          <w:sz w:val="24"/>
          <w:szCs w:val="24"/>
          <w:u w:val="single"/>
        </w:rPr>
        <w:t>Mark 6:3</w:t>
      </w:r>
      <w:r w:rsidR="001B0BEB">
        <w:rPr>
          <w:rFonts w:ascii="Arial Black" w:hAnsi="Arial Black"/>
          <w:sz w:val="24"/>
          <w:szCs w:val="24"/>
          <w:u w:val="single"/>
        </w:rPr>
        <w:t xml:space="preserve">, </w:t>
      </w:r>
      <w:r w:rsidR="001B0BEB" w:rsidRPr="001B0BEB">
        <w:rPr>
          <w:i/>
          <w:sz w:val="24"/>
          <w:szCs w:val="24"/>
          <w:u w:val="single"/>
        </w:rPr>
        <w:t>“I</w:t>
      </w:r>
      <w:r w:rsidR="001B0BEB" w:rsidRPr="001B0BEB">
        <w:rPr>
          <w:rStyle w:val="text"/>
          <w:i/>
          <w:sz w:val="24"/>
          <w:szCs w:val="24"/>
        </w:rPr>
        <w:t>sn’t this the carpenter? Isn’t this Mary’s son and the brother of James, Joseph, Judas and Simon? Aren’t his sisters here with us?” And they took offense at him.</w:t>
      </w:r>
    </w:p>
    <w:p w:rsidR="00697BD1" w:rsidRPr="001B0BEB" w:rsidRDefault="00697BD1" w:rsidP="001B0BEB">
      <w:pPr>
        <w:ind w:left="1080" w:firstLine="360"/>
        <w:rPr>
          <w:rFonts w:ascii="Arial Black" w:hAnsi="Arial Black"/>
          <w:i/>
          <w:sz w:val="24"/>
          <w:szCs w:val="24"/>
        </w:rPr>
      </w:pPr>
      <w:r w:rsidRPr="00697BD1">
        <w:rPr>
          <w:rFonts w:ascii="Arial Black" w:hAnsi="Arial Black"/>
          <w:sz w:val="24"/>
          <w:szCs w:val="24"/>
          <w:u w:val="single"/>
        </w:rPr>
        <w:t>Matt. 13:55</w:t>
      </w:r>
      <w:r w:rsidR="001B0BEB">
        <w:rPr>
          <w:rFonts w:ascii="Arial Black" w:hAnsi="Arial Black"/>
          <w:sz w:val="24"/>
          <w:szCs w:val="24"/>
          <w:u w:val="single"/>
        </w:rPr>
        <w:t xml:space="preserve">, </w:t>
      </w:r>
      <w:r w:rsidR="001B0BEB" w:rsidRPr="001B0BEB">
        <w:rPr>
          <w:rStyle w:val="text"/>
          <w:i/>
          <w:sz w:val="24"/>
          <w:szCs w:val="24"/>
        </w:rPr>
        <w:t>“Isn’t this the carpenter’s son? Isn’t his mother’s name Mary, and aren’t his brothers James, Joseph, Simon and Judas?</w:t>
      </w:r>
      <w:r w:rsidR="001B0BEB">
        <w:rPr>
          <w:rStyle w:val="text"/>
          <w:i/>
          <w:sz w:val="24"/>
          <w:szCs w:val="24"/>
        </w:rPr>
        <w:t>”</w:t>
      </w:r>
    </w:p>
    <w:p w:rsidR="00697BD1" w:rsidRPr="00697BD1" w:rsidRDefault="00697BD1" w:rsidP="00697BD1">
      <w:pPr>
        <w:rPr>
          <w:rFonts w:ascii="Arial Black" w:hAnsi="Arial Black"/>
          <w:sz w:val="24"/>
          <w:szCs w:val="24"/>
        </w:rPr>
      </w:pPr>
    </w:p>
    <w:p w:rsidR="00697BD1" w:rsidRPr="00697BD1" w:rsidRDefault="00697BD1" w:rsidP="00697BD1">
      <w:pPr>
        <w:rPr>
          <w:rFonts w:ascii="Arial Black" w:hAnsi="Arial Black"/>
          <w:sz w:val="24"/>
          <w:szCs w:val="24"/>
        </w:rPr>
      </w:pPr>
      <w:r w:rsidRPr="00697BD1">
        <w:rPr>
          <w:rFonts w:ascii="Arial Black" w:hAnsi="Arial Black"/>
          <w:sz w:val="24"/>
          <w:szCs w:val="24"/>
        </w:rPr>
        <w:t>James, the brother of Jesus, whom we think wrote the book of James and made the statement concerning the widow.</w:t>
      </w:r>
    </w:p>
    <w:p w:rsidR="00697BD1" w:rsidRDefault="00697BD1" w:rsidP="00697BD1">
      <w:pPr>
        <w:rPr>
          <w:rFonts w:ascii="Arial Black" w:hAnsi="Arial Black"/>
          <w:b/>
          <w:sz w:val="24"/>
          <w:szCs w:val="24"/>
          <w:u w:val="single"/>
        </w:rPr>
      </w:pPr>
    </w:p>
    <w:p w:rsidR="00697BD1" w:rsidRPr="00697BD1" w:rsidRDefault="00697BD1" w:rsidP="00697BD1">
      <w:pPr>
        <w:rPr>
          <w:rFonts w:ascii="Arial Black" w:hAnsi="Arial Black"/>
          <w:b/>
          <w:sz w:val="24"/>
          <w:szCs w:val="24"/>
          <w:u w:val="single"/>
        </w:rPr>
      </w:pPr>
      <w:r w:rsidRPr="00697BD1">
        <w:rPr>
          <w:rFonts w:ascii="Arial Black" w:hAnsi="Arial Black"/>
          <w:b/>
          <w:sz w:val="24"/>
          <w:szCs w:val="24"/>
          <w:u w:val="single"/>
        </w:rPr>
        <w:t>This James was:</w:t>
      </w:r>
    </w:p>
    <w:p w:rsidR="00697BD1" w:rsidRPr="00697BD1" w:rsidRDefault="00697BD1" w:rsidP="00697BD1">
      <w:pPr>
        <w:numPr>
          <w:ilvl w:val="0"/>
          <w:numId w:val="1"/>
        </w:numPr>
        <w:ind w:left="1080"/>
        <w:rPr>
          <w:rFonts w:ascii="Arial Black" w:hAnsi="Arial Black"/>
          <w:b/>
          <w:sz w:val="24"/>
          <w:szCs w:val="24"/>
        </w:rPr>
      </w:pPr>
      <w:r w:rsidRPr="00697BD1">
        <w:rPr>
          <w:rFonts w:ascii="Arial Black" w:hAnsi="Arial Black"/>
          <w:b/>
          <w:sz w:val="24"/>
          <w:szCs w:val="24"/>
        </w:rPr>
        <w:t>Not a part of Jesus’ ministry….not an apostle</w:t>
      </w:r>
    </w:p>
    <w:p w:rsidR="001B0BEB" w:rsidRDefault="00697BD1" w:rsidP="00697BD1">
      <w:pPr>
        <w:numPr>
          <w:ilvl w:val="0"/>
          <w:numId w:val="1"/>
        </w:numPr>
        <w:ind w:left="1080"/>
        <w:rPr>
          <w:rFonts w:ascii="Arial Black" w:hAnsi="Arial Black"/>
          <w:b/>
          <w:sz w:val="24"/>
          <w:szCs w:val="24"/>
        </w:rPr>
      </w:pPr>
      <w:r w:rsidRPr="00697BD1">
        <w:rPr>
          <w:rFonts w:ascii="Arial Black" w:hAnsi="Arial Black"/>
          <w:b/>
          <w:sz w:val="24"/>
          <w:szCs w:val="24"/>
        </w:rPr>
        <w:t xml:space="preserve">Slow to accept Christ            </w:t>
      </w:r>
    </w:p>
    <w:p w:rsidR="002876FA" w:rsidRDefault="00697BD1" w:rsidP="001B0BEB">
      <w:pPr>
        <w:ind w:left="1080" w:firstLine="360"/>
        <w:rPr>
          <w:rFonts w:ascii="Arial Black" w:hAnsi="Arial Black"/>
          <w:b/>
          <w:i/>
          <w:sz w:val="24"/>
          <w:szCs w:val="24"/>
        </w:rPr>
      </w:pPr>
      <w:r w:rsidRPr="00697BD1">
        <w:rPr>
          <w:rFonts w:ascii="Arial Black" w:hAnsi="Arial Black"/>
          <w:b/>
          <w:sz w:val="24"/>
          <w:szCs w:val="24"/>
        </w:rPr>
        <w:t>John 7:5</w:t>
      </w:r>
      <w:r w:rsidR="001B0BEB">
        <w:rPr>
          <w:rFonts w:ascii="Arial Black" w:hAnsi="Arial Black"/>
          <w:b/>
          <w:sz w:val="24"/>
          <w:szCs w:val="24"/>
        </w:rPr>
        <w:t xml:space="preserve">, </w:t>
      </w:r>
      <w:r w:rsidR="00BB3516">
        <w:rPr>
          <w:rFonts w:ascii="Arial Black" w:hAnsi="Arial Black"/>
          <w:b/>
          <w:i/>
          <w:sz w:val="24"/>
          <w:szCs w:val="24"/>
        </w:rPr>
        <w:t>“</w:t>
      </w:r>
      <w:r w:rsidR="00BB3516" w:rsidRPr="00BB3516">
        <w:rPr>
          <w:b/>
          <w:i/>
          <w:sz w:val="24"/>
          <w:szCs w:val="24"/>
        </w:rPr>
        <w:t>For</w:t>
      </w:r>
      <w:r w:rsidR="001B0BEB" w:rsidRPr="00BB3516">
        <w:rPr>
          <w:rStyle w:val="text"/>
          <w:i/>
          <w:sz w:val="24"/>
          <w:szCs w:val="24"/>
        </w:rPr>
        <w:t xml:space="preserve"> even</w:t>
      </w:r>
      <w:r w:rsidR="001B0BEB" w:rsidRPr="001B0BEB">
        <w:rPr>
          <w:rStyle w:val="text"/>
          <w:i/>
          <w:sz w:val="24"/>
          <w:szCs w:val="24"/>
        </w:rPr>
        <w:t xml:space="preserve"> his own brothers did not believe in him</w:t>
      </w:r>
      <w:r w:rsidR="001B0BEB" w:rsidRPr="001B0BEB">
        <w:rPr>
          <w:rFonts w:ascii="Arial Black" w:hAnsi="Arial Black"/>
          <w:b/>
          <w:i/>
          <w:sz w:val="24"/>
          <w:szCs w:val="24"/>
        </w:rPr>
        <w:t>.”</w:t>
      </w:r>
      <w:r w:rsidRPr="001B0BEB">
        <w:rPr>
          <w:rFonts w:ascii="Arial Black" w:hAnsi="Arial Black"/>
          <w:b/>
          <w:i/>
          <w:sz w:val="24"/>
          <w:szCs w:val="24"/>
        </w:rPr>
        <w:t xml:space="preserve"> </w:t>
      </w:r>
    </w:p>
    <w:p w:rsidR="002876FA" w:rsidRDefault="002876FA" w:rsidP="001B0BEB">
      <w:pPr>
        <w:ind w:left="1080" w:firstLine="360"/>
        <w:rPr>
          <w:rFonts w:ascii="Arial Black" w:hAnsi="Arial Black"/>
          <w:b/>
          <w:i/>
          <w:sz w:val="24"/>
          <w:szCs w:val="24"/>
        </w:rPr>
      </w:pPr>
    </w:p>
    <w:p w:rsidR="00697BD1" w:rsidRPr="001B0BEB" w:rsidRDefault="00697BD1" w:rsidP="001B0BEB">
      <w:pPr>
        <w:ind w:left="1080" w:firstLine="360"/>
        <w:rPr>
          <w:rFonts w:ascii="Arial Black" w:hAnsi="Arial Black"/>
          <w:b/>
          <w:i/>
          <w:sz w:val="24"/>
          <w:szCs w:val="24"/>
        </w:rPr>
      </w:pPr>
      <w:r w:rsidRPr="001B0BEB">
        <w:rPr>
          <w:rFonts w:ascii="Arial Black" w:hAnsi="Arial Black"/>
          <w:b/>
          <w:i/>
          <w:sz w:val="24"/>
          <w:szCs w:val="24"/>
        </w:rPr>
        <w:t xml:space="preserve">           </w:t>
      </w:r>
    </w:p>
    <w:p w:rsidR="001B0BEB" w:rsidRDefault="00697BD1" w:rsidP="00697BD1">
      <w:pPr>
        <w:numPr>
          <w:ilvl w:val="0"/>
          <w:numId w:val="1"/>
        </w:numPr>
        <w:ind w:left="1080"/>
        <w:rPr>
          <w:rFonts w:ascii="Arial Black" w:hAnsi="Arial Black"/>
          <w:b/>
          <w:sz w:val="24"/>
          <w:szCs w:val="24"/>
        </w:rPr>
      </w:pPr>
      <w:r w:rsidRPr="00697BD1">
        <w:rPr>
          <w:rFonts w:ascii="Arial Black" w:hAnsi="Arial Black"/>
          <w:b/>
          <w:sz w:val="24"/>
          <w:szCs w:val="24"/>
        </w:rPr>
        <w:lastRenderedPageBreak/>
        <w:t xml:space="preserve">After the resurrection joined the disciples       </w:t>
      </w:r>
    </w:p>
    <w:p w:rsidR="00697BD1" w:rsidRPr="001B0BEB" w:rsidRDefault="00697BD1" w:rsidP="001B0BEB">
      <w:pPr>
        <w:ind w:left="1440"/>
        <w:rPr>
          <w:b/>
          <w:i/>
          <w:sz w:val="24"/>
          <w:szCs w:val="24"/>
        </w:rPr>
      </w:pPr>
      <w:r w:rsidRPr="00697BD1">
        <w:rPr>
          <w:rFonts w:ascii="Arial Black" w:hAnsi="Arial Black"/>
          <w:b/>
          <w:sz w:val="24"/>
          <w:szCs w:val="24"/>
        </w:rPr>
        <w:t>Acts 1:14</w:t>
      </w:r>
      <w:r w:rsidR="001B0BEB">
        <w:rPr>
          <w:rFonts w:ascii="Arial Black" w:hAnsi="Arial Black"/>
          <w:b/>
          <w:sz w:val="24"/>
          <w:szCs w:val="24"/>
        </w:rPr>
        <w:t xml:space="preserve">, </w:t>
      </w:r>
      <w:r w:rsidR="001B0BEB" w:rsidRPr="001B0BEB">
        <w:rPr>
          <w:b/>
          <w:i/>
          <w:sz w:val="24"/>
          <w:szCs w:val="24"/>
        </w:rPr>
        <w:t>“</w:t>
      </w:r>
      <w:r w:rsidR="001B0BEB" w:rsidRPr="001B0BEB">
        <w:rPr>
          <w:rStyle w:val="text"/>
          <w:i/>
          <w:sz w:val="24"/>
          <w:szCs w:val="24"/>
        </w:rPr>
        <w:t>They all joined together constantly in prayer, along with the women and Mary the mother of Jesus, and with his brothers.</w:t>
      </w:r>
      <w:r w:rsidR="001B0BEB">
        <w:rPr>
          <w:rStyle w:val="text"/>
          <w:i/>
          <w:sz w:val="24"/>
          <w:szCs w:val="24"/>
        </w:rPr>
        <w:t>”</w:t>
      </w:r>
    </w:p>
    <w:p w:rsidR="001B0BEB" w:rsidRDefault="00697BD1" w:rsidP="00697BD1">
      <w:pPr>
        <w:numPr>
          <w:ilvl w:val="0"/>
          <w:numId w:val="1"/>
        </w:numPr>
        <w:ind w:left="1080"/>
        <w:rPr>
          <w:rFonts w:ascii="Arial Black" w:hAnsi="Arial Black"/>
          <w:b/>
          <w:sz w:val="24"/>
          <w:szCs w:val="24"/>
        </w:rPr>
      </w:pPr>
      <w:r w:rsidRPr="00697BD1">
        <w:rPr>
          <w:rFonts w:ascii="Arial Black" w:hAnsi="Arial Black"/>
          <w:b/>
          <w:sz w:val="24"/>
          <w:szCs w:val="24"/>
        </w:rPr>
        <w:t>Possibly was won by the appearance of the Lord after His resurrection</w:t>
      </w:r>
      <w:r w:rsidR="00AE3F28">
        <w:rPr>
          <w:rFonts w:ascii="Arial Black" w:hAnsi="Arial Black"/>
          <w:b/>
          <w:sz w:val="24"/>
          <w:szCs w:val="24"/>
        </w:rPr>
        <w:t xml:space="preserve">, </w:t>
      </w:r>
    </w:p>
    <w:p w:rsidR="00697BD1" w:rsidRPr="00CD2E5D" w:rsidRDefault="00697BD1" w:rsidP="00BB3516">
      <w:pPr>
        <w:ind w:left="1440"/>
        <w:rPr>
          <w:rFonts w:ascii="Arial Black" w:hAnsi="Arial Black"/>
          <w:b/>
          <w:i/>
          <w:sz w:val="24"/>
          <w:szCs w:val="24"/>
          <w:u w:val="single"/>
        </w:rPr>
      </w:pPr>
      <w:r w:rsidRPr="00AE3F28">
        <w:rPr>
          <w:rFonts w:ascii="Arial Black" w:hAnsi="Arial Black"/>
          <w:b/>
          <w:sz w:val="24"/>
          <w:szCs w:val="24"/>
        </w:rPr>
        <w:t>1 C</w:t>
      </w:r>
      <w:r w:rsidR="001B0BEB">
        <w:rPr>
          <w:rFonts w:ascii="Arial Black" w:hAnsi="Arial Black"/>
          <w:b/>
          <w:sz w:val="24"/>
          <w:szCs w:val="24"/>
        </w:rPr>
        <w:t>orinthians 15:3-7, “</w:t>
      </w:r>
      <w:r w:rsidR="00CD2E5D" w:rsidRPr="00CD2E5D">
        <w:rPr>
          <w:rStyle w:val="text"/>
          <w:i/>
          <w:sz w:val="24"/>
          <w:szCs w:val="24"/>
        </w:rPr>
        <w:t>For what I received I passed on to you as of first importance: that Christ died for our sins according to the Scriptures,</w:t>
      </w:r>
      <w:r w:rsidR="00CD2E5D" w:rsidRPr="00CD2E5D">
        <w:rPr>
          <w:i/>
          <w:sz w:val="24"/>
          <w:szCs w:val="24"/>
        </w:rPr>
        <w:t xml:space="preserve"> </w:t>
      </w:r>
      <w:r w:rsidR="00CD2E5D" w:rsidRPr="00CD2E5D">
        <w:rPr>
          <w:rStyle w:val="text"/>
          <w:i/>
          <w:sz w:val="24"/>
          <w:szCs w:val="24"/>
          <w:vertAlign w:val="superscript"/>
        </w:rPr>
        <w:t>4 </w:t>
      </w:r>
      <w:r w:rsidR="00CD2E5D" w:rsidRPr="00CD2E5D">
        <w:rPr>
          <w:rStyle w:val="text"/>
          <w:i/>
          <w:sz w:val="24"/>
          <w:szCs w:val="24"/>
        </w:rPr>
        <w:t>that he was buried, that he was raised on the third day according to the Scriptures,</w:t>
      </w:r>
      <w:r w:rsidR="00CD2E5D" w:rsidRPr="00CD2E5D">
        <w:rPr>
          <w:i/>
          <w:sz w:val="24"/>
          <w:szCs w:val="24"/>
        </w:rPr>
        <w:t xml:space="preserve"> </w:t>
      </w:r>
      <w:r w:rsidR="00CD2E5D" w:rsidRPr="00CD2E5D">
        <w:rPr>
          <w:rStyle w:val="text"/>
          <w:i/>
          <w:sz w:val="24"/>
          <w:szCs w:val="24"/>
          <w:vertAlign w:val="superscript"/>
        </w:rPr>
        <w:t>5 </w:t>
      </w:r>
      <w:r w:rsidR="00CD2E5D" w:rsidRPr="00CD2E5D">
        <w:rPr>
          <w:rStyle w:val="text"/>
          <w:i/>
          <w:sz w:val="24"/>
          <w:szCs w:val="24"/>
        </w:rPr>
        <w:t>and that he appeared to Cephas, and then to the Twelve.</w:t>
      </w:r>
      <w:r w:rsidR="00CD2E5D" w:rsidRPr="00CD2E5D">
        <w:rPr>
          <w:i/>
          <w:sz w:val="24"/>
          <w:szCs w:val="24"/>
        </w:rPr>
        <w:t xml:space="preserve"> </w:t>
      </w:r>
      <w:r w:rsidR="00CD2E5D" w:rsidRPr="00CD2E5D">
        <w:rPr>
          <w:rStyle w:val="text"/>
          <w:i/>
          <w:sz w:val="24"/>
          <w:szCs w:val="24"/>
          <w:vertAlign w:val="superscript"/>
        </w:rPr>
        <w:t>6 </w:t>
      </w:r>
      <w:r w:rsidR="00CD2E5D" w:rsidRPr="00CD2E5D">
        <w:rPr>
          <w:rStyle w:val="text"/>
          <w:i/>
          <w:sz w:val="24"/>
          <w:szCs w:val="24"/>
        </w:rPr>
        <w:t>After that, he appeared to more than five hundred of the brothers and sisters at the same time, most of whom are still living, though some have fallen asleep.</w:t>
      </w:r>
      <w:r w:rsidR="00CD2E5D" w:rsidRPr="00CD2E5D">
        <w:rPr>
          <w:i/>
          <w:sz w:val="24"/>
          <w:szCs w:val="24"/>
        </w:rPr>
        <w:t xml:space="preserve"> </w:t>
      </w:r>
      <w:r w:rsidR="00CD2E5D" w:rsidRPr="00CD2E5D">
        <w:rPr>
          <w:rStyle w:val="text"/>
          <w:i/>
          <w:sz w:val="24"/>
          <w:szCs w:val="24"/>
          <w:vertAlign w:val="superscript"/>
        </w:rPr>
        <w:t>7 </w:t>
      </w:r>
      <w:r w:rsidR="00CD2E5D" w:rsidRPr="00CD2E5D">
        <w:rPr>
          <w:rStyle w:val="text"/>
          <w:i/>
          <w:sz w:val="24"/>
          <w:szCs w:val="24"/>
          <w:u w:val="single"/>
        </w:rPr>
        <w:t>Then he appeared to James, then to all the apostles,”</w:t>
      </w:r>
    </w:p>
    <w:p w:rsidR="00697BD1" w:rsidRPr="00697BD1" w:rsidRDefault="00697BD1" w:rsidP="00697BD1">
      <w:pPr>
        <w:rPr>
          <w:rFonts w:ascii="Arial Black" w:hAnsi="Arial Black"/>
          <w:sz w:val="24"/>
          <w:szCs w:val="24"/>
        </w:rPr>
      </w:pPr>
    </w:p>
    <w:p w:rsidR="00697BD1" w:rsidRPr="00697BD1" w:rsidRDefault="00697BD1" w:rsidP="00697BD1">
      <w:pPr>
        <w:rPr>
          <w:rFonts w:ascii="Arial Black" w:hAnsi="Arial Black"/>
          <w:sz w:val="24"/>
          <w:szCs w:val="24"/>
        </w:rPr>
      </w:pPr>
      <w:r w:rsidRPr="00697BD1">
        <w:rPr>
          <w:rFonts w:ascii="Arial Black" w:hAnsi="Arial Black"/>
          <w:b/>
          <w:sz w:val="24"/>
          <w:szCs w:val="24"/>
          <w:u w:val="single"/>
        </w:rPr>
        <w:t xml:space="preserve">But, </w:t>
      </w:r>
      <w:r w:rsidR="00CD2E5D" w:rsidRPr="00697BD1">
        <w:rPr>
          <w:rFonts w:ascii="Arial Black" w:hAnsi="Arial Black"/>
          <w:b/>
          <w:sz w:val="24"/>
          <w:szCs w:val="24"/>
          <w:u w:val="single"/>
        </w:rPr>
        <w:t>what</w:t>
      </w:r>
      <w:r w:rsidRPr="00697BD1">
        <w:rPr>
          <w:rFonts w:ascii="Arial Black" w:hAnsi="Arial Black"/>
          <w:b/>
          <w:sz w:val="24"/>
          <w:szCs w:val="24"/>
          <w:u w:val="single"/>
        </w:rPr>
        <w:t xml:space="preserve"> did Jesus say at the Cross about His mother, who was a widow.</w:t>
      </w:r>
    </w:p>
    <w:p w:rsidR="00697BD1" w:rsidRDefault="00697BD1" w:rsidP="00697BD1">
      <w:pPr>
        <w:ind w:left="720"/>
        <w:rPr>
          <w:rFonts w:ascii="Arial Black" w:hAnsi="Arial Black"/>
          <w:sz w:val="24"/>
          <w:szCs w:val="24"/>
        </w:rPr>
      </w:pPr>
      <w:r w:rsidRPr="00697BD1">
        <w:rPr>
          <w:rFonts w:ascii="Arial Black" w:hAnsi="Arial Black"/>
          <w:sz w:val="24"/>
          <w:szCs w:val="24"/>
        </w:rPr>
        <w:t>John 19:25-27</w:t>
      </w:r>
      <w:r w:rsidR="00CD2E5D">
        <w:rPr>
          <w:rFonts w:ascii="Arial Black" w:hAnsi="Arial Black"/>
          <w:sz w:val="24"/>
          <w:szCs w:val="24"/>
        </w:rPr>
        <w:t>, “</w:t>
      </w:r>
      <w:r w:rsidR="00CD2E5D" w:rsidRPr="00CD2E5D">
        <w:rPr>
          <w:rStyle w:val="text"/>
          <w:i/>
          <w:sz w:val="24"/>
          <w:szCs w:val="24"/>
        </w:rPr>
        <w:t>Near the cross of Jesus stood his mother, his mother’s sister, Mary the wife of Clopas, and Mary Magdalene.</w:t>
      </w:r>
      <w:r w:rsidR="00CD2E5D" w:rsidRPr="00CD2E5D">
        <w:rPr>
          <w:i/>
          <w:sz w:val="24"/>
          <w:szCs w:val="24"/>
        </w:rPr>
        <w:t xml:space="preserve"> </w:t>
      </w:r>
      <w:r w:rsidR="00CD2E5D" w:rsidRPr="00CD2E5D">
        <w:rPr>
          <w:rStyle w:val="text"/>
          <w:i/>
          <w:sz w:val="24"/>
          <w:szCs w:val="24"/>
          <w:vertAlign w:val="superscript"/>
        </w:rPr>
        <w:t>26 </w:t>
      </w:r>
      <w:r w:rsidR="00CD2E5D" w:rsidRPr="00CD2E5D">
        <w:rPr>
          <w:rStyle w:val="text"/>
          <w:i/>
          <w:sz w:val="24"/>
          <w:szCs w:val="24"/>
        </w:rPr>
        <w:t xml:space="preserve">When Jesus saw his mother there, and the disciple whom he loved </w:t>
      </w:r>
      <w:r w:rsidR="00CD2E5D">
        <w:rPr>
          <w:rStyle w:val="text"/>
          <w:i/>
          <w:sz w:val="24"/>
          <w:szCs w:val="24"/>
        </w:rPr>
        <w:t xml:space="preserve">(John) </w:t>
      </w:r>
      <w:r w:rsidR="00CD2E5D" w:rsidRPr="00CD2E5D">
        <w:rPr>
          <w:rStyle w:val="text"/>
          <w:i/>
          <w:sz w:val="24"/>
          <w:szCs w:val="24"/>
        </w:rPr>
        <w:t xml:space="preserve">standing nearby, he said to her, </w:t>
      </w:r>
      <w:r w:rsidR="00CD2E5D" w:rsidRPr="00CD2E5D">
        <w:rPr>
          <w:rStyle w:val="woj"/>
          <w:i/>
          <w:sz w:val="24"/>
          <w:szCs w:val="24"/>
        </w:rPr>
        <w:t>“Woman, here is your son,”</w:t>
      </w:r>
      <w:r w:rsidR="00CD2E5D" w:rsidRPr="00CD2E5D">
        <w:rPr>
          <w:i/>
          <w:sz w:val="24"/>
          <w:szCs w:val="24"/>
        </w:rPr>
        <w:t xml:space="preserve"> </w:t>
      </w:r>
      <w:r w:rsidR="00CD2E5D" w:rsidRPr="00CD2E5D">
        <w:rPr>
          <w:rStyle w:val="text"/>
          <w:i/>
          <w:sz w:val="24"/>
          <w:szCs w:val="24"/>
          <w:vertAlign w:val="superscript"/>
        </w:rPr>
        <w:t>27 </w:t>
      </w:r>
      <w:r w:rsidR="00CD2E5D" w:rsidRPr="00CD2E5D">
        <w:rPr>
          <w:rStyle w:val="text"/>
          <w:i/>
          <w:sz w:val="24"/>
          <w:szCs w:val="24"/>
        </w:rPr>
        <w:t xml:space="preserve">and to the disciple, </w:t>
      </w:r>
      <w:r w:rsidR="00CD2E5D" w:rsidRPr="00CD2E5D">
        <w:rPr>
          <w:rStyle w:val="woj"/>
          <w:i/>
          <w:sz w:val="24"/>
          <w:szCs w:val="24"/>
        </w:rPr>
        <w:t>“Here is your mother.”</w:t>
      </w:r>
      <w:r w:rsidR="00CD2E5D" w:rsidRPr="00CD2E5D">
        <w:rPr>
          <w:rStyle w:val="text"/>
          <w:i/>
          <w:sz w:val="24"/>
          <w:szCs w:val="24"/>
        </w:rPr>
        <w:t xml:space="preserve"> From that time on, this disciple took her into his home.</w:t>
      </w:r>
      <w:r w:rsidRPr="00697BD1">
        <w:rPr>
          <w:rFonts w:ascii="Arial Black" w:hAnsi="Arial Black"/>
          <w:sz w:val="24"/>
          <w:szCs w:val="24"/>
        </w:rPr>
        <w:t xml:space="preserve">       </w:t>
      </w:r>
    </w:p>
    <w:p w:rsidR="00697BD1" w:rsidRPr="00697BD1" w:rsidRDefault="00697BD1" w:rsidP="00697BD1">
      <w:pPr>
        <w:ind w:left="1440"/>
        <w:rPr>
          <w:rFonts w:ascii="Arial Black" w:hAnsi="Arial Black"/>
          <w:sz w:val="24"/>
          <w:szCs w:val="24"/>
        </w:rPr>
      </w:pPr>
      <w:r w:rsidRPr="00697BD1">
        <w:rPr>
          <w:rFonts w:ascii="Arial Black" w:hAnsi="Arial Black"/>
          <w:sz w:val="24"/>
          <w:szCs w:val="24"/>
        </w:rPr>
        <w:t>Jesus had a responsibility to take care of his mother, a widow…….</w:t>
      </w:r>
    </w:p>
    <w:p w:rsidR="00697BD1" w:rsidRPr="00697BD1" w:rsidRDefault="00697BD1" w:rsidP="00697BD1">
      <w:pPr>
        <w:rPr>
          <w:rFonts w:ascii="Arial Black" w:hAnsi="Arial Black"/>
          <w:sz w:val="24"/>
          <w:szCs w:val="24"/>
        </w:rPr>
      </w:pPr>
    </w:p>
    <w:p w:rsidR="00697BD1" w:rsidRPr="00697BD1" w:rsidRDefault="00697BD1" w:rsidP="00697BD1">
      <w:pPr>
        <w:rPr>
          <w:rFonts w:ascii="Arial Black" w:hAnsi="Arial Black"/>
          <w:sz w:val="24"/>
          <w:szCs w:val="24"/>
        </w:rPr>
      </w:pPr>
      <w:r w:rsidRPr="00697BD1">
        <w:rPr>
          <w:rFonts w:ascii="Arial Black" w:hAnsi="Arial Black"/>
          <w:b/>
          <w:sz w:val="24"/>
          <w:szCs w:val="24"/>
        </w:rPr>
        <w:t>Where was James?</w:t>
      </w:r>
    </w:p>
    <w:p w:rsidR="00697BD1" w:rsidRPr="00697BD1" w:rsidRDefault="00697BD1" w:rsidP="00697BD1">
      <w:pPr>
        <w:ind w:left="720"/>
        <w:rPr>
          <w:rFonts w:ascii="Arial Black" w:hAnsi="Arial Black"/>
          <w:sz w:val="24"/>
          <w:szCs w:val="24"/>
        </w:rPr>
      </w:pPr>
      <w:r w:rsidRPr="00697BD1">
        <w:rPr>
          <w:rFonts w:ascii="Arial Black" w:hAnsi="Arial Black"/>
          <w:sz w:val="24"/>
          <w:szCs w:val="24"/>
        </w:rPr>
        <w:t>James went to his g</w:t>
      </w:r>
      <w:r w:rsidR="00AE3F28">
        <w:rPr>
          <w:rFonts w:ascii="Arial Black" w:hAnsi="Arial Black"/>
          <w:sz w:val="24"/>
          <w:szCs w:val="24"/>
        </w:rPr>
        <w:t>rave, probably with some guilt…</w:t>
      </w:r>
      <w:r w:rsidRPr="00697BD1">
        <w:rPr>
          <w:rFonts w:ascii="Arial Black" w:hAnsi="Arial Black"/>
          <w:sz w:val="24"/>
          <w:szCs w:val="24"/>
        </w:rPr>
        <w:t>because John, not a part of the family…took car</w:t>
      </w:r>
      <w:r w:rsidR="00AE3F28">
        <w:rPr>
          <w:rFonts w:ascii="Arial Black" w:hAnsi="Arial Black"/>
          <w:sz w:val="24"/>
          <w:szCs w:val="24"/>
        </w:rPr>
        <w:t>e of his mother until she died.</w:t>
      </w:r>
    </w:p>
    <w:p w:rsidR="00697BD1" w:rsidRPr="00697BD1" w:rsidRDefault="00697BD1" w:rsidP="00697BD1">
      <w:pPr>
        <w:rPr>
          <w:rFonts w:ascii="Arial Black" w:hAnsi="Arial Black"/>
          <w:sz w:val="24"/>
          <w:szCs w:val="24"/>
        </w:rPr>
      </w:pPr>
    </w:p>
    <w:p w:rsidR="00697BD1" w:rsidRPr="00697BD1" w:rsidRDefault="00697BD1" w:rsidP="00697BD1">
      <w:pPr>
        <w:rPr>
          <w:rFonts w:ascii="Arial Black" w:hAnsi="Arial Black"/>
          <w:sz w:val="24"/>
          <w:szCs w:val="24"/>
        </w:rPr>
      </w:pPr>
      <w:r w:rsidRPr="00697BD1">
        <w:rPr>
          <w:rFonts w:ascii="Arial Black" w:hAnsi="Arial Black"/>
          <w:sz w:val="24"/>
          <w:szCs w:val="24"/>
        </w:rPr>
        <w:t>We have widows in our church…..What are we doing to defend them, to sustain them, to look after them when they are distressed, hurti</w:t>
      </w:r>
      <w:r w:rsidR="00CD2E5D">
        <w:rPr>
          <w:rFonts w:ascii="Arial Black" w:hAnsi="Arial Black"/>
          <w:sz w:val="24"/>
          <w:szCs w:val="24"/>
        </w:rPr>
        <w:t>ng, and do we plead their case…</w:t>
      </w:r>
      <w:r w:rsidRPr="00697BD1">
        <w:rPr>
          <w:rFonts w:ascii="Arial Black" w:hAnsi="Arial Black"/>
          <w:sz w:val="24"/>
          <w:szCs w:val="24"/>
        </w:rPr>
        <w:t>by letting all the brothers and sisters know that they are hurting??</w:t>
      </w:r>
    </w:p>
    <w:p w:rsidR="00697BD1" w:rsidRPr="00697BD1" w:rsidRDefault="00697BD1" w:rsidP="00697BD1">
      <w:pPr>
        <w:rPr>
          <w:rFonts w:ascii="Arial Black" w:hAnsi="Arial Black"/>
          <w:sz w:val="24"/>
          <w:szCs w:val="24"/>
        </w:rPr>
      </w:pPr>
    </w:p>
    <w:p w:rsidR="00697BD1" w:rsidRPr="00F16E3F" w:rsidRDefault="00697BD1" w:rsidP="00697BD1">
      <w:pPr>
        <w:rPr>
          <w:rFonts w:ascii="Lucida Handwriting" w:hAnsi="Lucida Handwriting"/>
          <w:b/>
          <w:szCs w:val="28"/>
        </w:rPr>
      </w:pPr>
      <w:r w:rsidRPr="00F16E3F">
        <w:rPr>
          <w:rFonts w:ascii="Lucida Handwriting" w:hAnsi="Lucida Handwriting"/>
          <w:b/>
          <w:szCs w:val="28"/>
        </w:rPr>
        <w:t>What can we do now?</w:t>
      </w:r>
    </w:p>
    <w:p w:rsidR="00697BD1" w:rsidRPr="00F16E3F" w:rsidRDefault="00697BD1" w:rsidP="00697BD1">
      <w:pPr>
        <w:numPr>
          <w:ilvl w:val="0"/>
          <w:numId w:val="3"/>
        </w:numPr>
        <w:rPr>
          <w:rFonts w:ascii="Lucida Handwriting" w:hAnsi="Lucida Handwriting"/>
          <w:b/>
          <w:sz w:val="24"/>
          <w:szCs w:val="24"/>
        </w:rPr>
      </w:pPr>
      <w:r w:rsidRPr="00F16E3F">
        <w:rPr>
          <w:rFonts w:ascii="Lucida Handwriting" w:hAnsi="Lucida Handwriting"/>
          <w:b/>
          <w:sz w:val="24"/>
          <w:szCs w:val="24"/>
        </w:rPr>
        <w:t>Adopt a Widow  (Families, prayer groups, men’s groups, ladies groups)</w:t>
      </w:r>
    </w:p>
    <w:p w:rsidR="00697BD1" w:rsidRPr="00F16E3F" w:rsidRDefault="00697BD1" w:rsidP="00697BD1">
      <w:pPr>
        <w:numPr>
          <w:ilvl w:val="0"/>
          <w:numId w:val="3"/>
        </w:numPr>
        <w:rPr>
          <w:rFonts w:ascii="Lucida Handwriting" w:hAnsi="Lucida Handwriting"/>
          <w:b/>
          <w:sz w:val="24"/>
          <w:szCs w:val="24"/>
        </w:rPr>
      </w:pPr>
      <w:r w:rsidRPr="00F16E3F">
        <w:rPr>
          <w:rFonts w:ascii="Lucida Handwriting" w:hAnsi="Lucida Handwriting"/>
          <w:b/>
          <w:sz w:val="24"/>
          <w:szCs w:val="24"/>
        </w:rPr>
        <w:t>Take them out to lunch</w:t>
      </w:r>
    </w:p>
    <w:p w:rsidR="00697BD1" w:rsidRPr="00F16E3F" w:rsidRDefault="00697BD1" w:rsidP="00697BD1">
      <w:pPr>
        <w:numPr>
          <w:ilvl w:val="0"/>
          <w:numId w:val="3"/>
        </w:numPr>
        <w:rPr>
          <w:rFonts w:ascii="Lucida Handwriting" w:hAnsi="Lucida Handwriting"/>
          <w:b/>
          <w:sz w:val="24"/>
          <w:szCs w:val="24"/>
        </w:rPr>
      </w:pPr>
      <w:r w:rsidRPr="00F16E3F">
        <w:rPr>
          <w:rFonts w:ascii="Lucida Handwriting" w:hAnsi="Lucida Handwriting"/>
          <w:b/>
          <w:sz w:val="24"/>
          <w:szCs w:val="24"/>
        </w:rPr>
        <w:t>Organize a team to take care of things around the house</w:t>
      </w:r>
    </w:p>
    <w:p w:rsidR="00697BD1" w:rsidRPr="00F16E3F" w:rsidRDefault="00697BD1" w:rsidP="00697BD1">
      <w:pPr>
        <w:rPr>
          <w:rFonts w:ascii="Lucida Handwriting" w:hAnsi="Lucida Handwriting" w:cs="Arial"/>
          <w:b/>
          <w:sz w:val="24"/>
          <w:szCs w:val="24"/>
        </w:rPr>
      </w:pPr>
      <w:r w:rsidRPr="00F16E3F">
        <w:rPr>
          <w:rFonts w:ascii="Lucida Handwriting" w:hAnsi="Lucida Handwriting"/>
          <w:b/>
          <w:sz w:val="24"/>
          <w:szCs w:val="24"/>
        </w:rPr>
        <w:tab/>
      </w:r>
      <w:r w:rsidRPr="00F16E3F">
        <w:rPr>
          <w:rFonts w:ascii="Lucida Handwriting" w:hAnsi="Lucida Handwriting"/>
          <w:b/>
          <w:sz w:val="24"/>
          <w:szCs w:val="24"/>
        </w:rPr>
        <w:tab/>
      </w:r>
      <w:r w:rsidRPr="00F16E3F">
        <w:rPr>
          <w:rFonts w:ascii="Lucida Handwriting" w:hAnsi="Lucida Handwriting" w:cs="Arial"/>
          <w:b/>
          <w:sz w:val="24"/>
          <w:szCs w:val="24"/>
        </w:rPr>
        <w:t>Change oil in the car</w:t>
      </w:r>
    </w:p>
    <w:p w:rsidR="00697BD1" w:rsidRPr="00F16E3F" w:rsidRDefault="00697BD1" w:rsidP="00697BD1">
      <w:pPr>
        <w:rPr>
          <w:rFonts w:ascii="Lucida Handwriting" w:hAnsi="Lucida Handwriting" w:cs="Arial"/>
          <w:b/>
          <w:sz w:val="24"/>
          <w:szCs w:val="24"/>
        </w:rPr>
      </w:pPr>
      <w:r w:rsidRPr="00F16E3F">
        <w:rPr>
          <w:rFonts w:ascii="Lucida Handwriting" w:hAnsi="Lucida Handwriting" w:cs="Arial"/>
          <w:b/>
          <w:sz w:val="24"/>
          <w:szCs w:val="24"/>
        </w:rPr>
        <w:tab/>
      </w:r>
      <w:r w:rsidRPr="00F16E3F">
        <w:rPr>
          <w:rFonts w:ascii="Lucida Handwriting" w:hAnsi="Lucida Handwriting" w:cs="Arial"/>
          <w:b/>
          <w:sz w:val="24"/>
          <w:szCs w:val="24"/>
        </w:rPr>
        <w:tab/>
        <w:t>Mend fences</w:t>
      </w:r>
    </w:p>
    <w:p w:rsidR="00697BD1" w:rsidRPr="00F16E3F" w:rsidRDefault="00697BD1" w:rsidP="00697BD1">
      <w:pPr>
        <w:rPr>
          <w:rFonts w:ascii="Lucida Handwriting" w:hAnsi="Lucida Handwriting" w:cs="Arial"/>
          <w:b/>
          <w:sz w:val="24"/>
          <w:szCs w:val="24"/>
        </w:rPr>
      </w:pPr>
      <w:r w:rsidRPr="00F16E3F">
        <w:rPr>
          <w:rFonts w:ascii="Lucida Handwriting" w:hAnsi="Lucida Handwriting" w:cs="Arial"/>
          <w:b/>
          <w:sz w:val="24"/>
          <w:szCs w:val="24"/>
        </w:rPr>
        <w:lastRenderedPageBreak/>
        <w:tab/>
      </w:r>
      <w:r w:rsidRPr="00F16E3F">
        <w:rPr>
          <w:rFonts w:ascii="Lucida Handwriting" w:hAnsi="Lucida Handwriting" w:cs="Arial"/>
          <w:b/>
          <w:sz w:val="24"/>
          <w:szCs w:val="24"/>
        </w:rPr>
        <w:tab/>
        <w:t>Change light bulbs</w:t>
      </w:r>
    </w:p>
    <w:p w:rsidR="00697BD1" w:rsidRPr="00F16E3F" w:rsidRDefault="00697BD1" w:rsidP="00697BD1">
      <w:pPr>
        <w:rPr>
          <w:rFonts w:ascii="Lucida Handwriting" w:hAnsi="Lucida Handwriting" w:cs="Arial"/>
          <w:b/>
          <w:sz w:val="24"/>
          <w:szCs w:val="24"/>
        </w:rPr>
      </w:pPr>
      <w:r w:rsidRPr="00F16E3F">
        <w:rPr>
          <w:rFonts w:ascii="Lucida Handwriting" w:hAnsi="Lucida Handwriting" w:cs="Arial"/>
          <w:b/>
          <w:sz w:val="24"/>
          <w:szCs w:val="24"/>
        </w:rPr>
        <w:tab/>
      </w:r>
      <w:r w:rsidRPr="00F16E3F">
        <w:rPr>
          <w:rFonts w:ascii="Lucida Handwriting" w:hAnsi="Lucida Handwriting" w:cs="Arial"/>
          <w:b/>
          <w:sz w:val="24"/>
          <w:szCs w:val="24"/>
        </w:rPr>
        <w:tab/>
        <w:t>Fix little things around the house</w:t>
      </w:r>
    </w:p>
    <w:p w:rsidR="00697BD1" w:rsidRPr="00F16E3F" w:rsidRDefault="00697BD1" w:rsidP="00697BD1">
      <w:pPr>
        <w:rPr>
          <w:rFonts w:ascii="Lucida Handwriting" w:hAnsi="Lucida Handwriting" w:cs="Arial"/>
          <w:b/>
          <w:sz w:val="24"/>
          <w:szCs w:val="24"/>
        </w:rPr>
      </w:pPr>
      <w:r w:rsidRPr="00F16E3F">
        <w:rPr>
          <w:rFonts w:ascii="Lucida Handwriting" w:hAnsi="Lucida Handwriting" w:cs="Arial"/>
          <w:b/>
          <w:sz w:val="24"/>
          <w:szCs w:val="24"/>
        </w:rPr>
        <w:tab/>
      </w:r>
      <w:r w:rsidRPr="00F16E3F">
        <w:rPr>
          <w:rFonts w:ascii="Lucida Handwriting" w:hAnsi="Lucida Handwriting" w:cs="Arial"/>
          <w:b/>
          <w:sz w:val="24"/>
          <w:szCs w:val="24"/>
        </w:rPr>
        <w:tab/>
        <w:t xml:space="preserve">Change filters in the house </w:t>
      </w:r>
    </w:p>
    <w:p w:rsidR="00697BD1" w:rsidRPr="00F16E3F" w:rsidRDefault="00697BD1" w:rsidP="00697BD1">
      <w:pPr>
        <w:rPr>
          <w:rFonts w:ascii="Lucida Handwriting" w:hAnsi="Lucida Handwriting" w:cs="Arial"/>
          <w:b/>
          <w:sz w:val="24"/>
          <w:szCs w:val="24"/>
        </w:rPr>
      </w:pPr>
      <w:r w:rsidRPr="00F16E3F">
        <w:rPr>
          <w:rFonts w:ascii="Lucida Handwriting" w:hAnsi="Lucida Handwriting" w:cs="Arial"/>
          <w:b/>
          <w:sz w:val="24"/>
          <w:szCs w:val="24"/>
        </w:rPr>
        <w:tab/>
      </w:r>
      <w:r w:rsidRPr="00F16E3F">
        <w:rPr>
          <w:rFonts w:ascii="Lucida Handwriting" w:hAnsi="Lucida Handwriting" w:cs="Arial"/>
          <w:b/>
          <w:sz w:val="24"/>
          <w:szCs w:val="24"/>
        </w:rPr>
        <w:tab/>
        <w:t>Unclog drains</w:t>
      </w:r>
    </w:p>
    <w:p w:rsidR="00697BD1" w:rsidRPr="00F16E3F" w:rsidRDefault="00697BD1" w:rsidP="00697BD1">
      <w:pPr>
        <w:rPr>
          <w:rFonts w:ascii="Lucida Handwriting" w:hAnsi="Lucida Handwriting" w:cs="Arial"/>
          <w:b/>
          <w:sz w:val="24"/>
          <w:szCs w:val="24"/>
        </w:rPr>
      </w:pPr>
      <w:r w:rsidRPr="00F16E3F">
        <w:rPr>
          <w:rFonts w:ascii="Lucida Handwriting" w:hAnsi="Lucida Handwriting" w:cs="Arial"/>
          <w:b/>
          <w:sz w:val="24"/>
          <w:szCs w:val="24"/>
        </w:rPr>
        <w:tab/>
      </w:r>
      <w:r w:rsidRPr="00F16E3F">
        <w:rPr>
          <w:rFonts w:ascii="Lucida Handwriting" w:hAnsi="Lucida Handwriting" w:cs="Arial"/>
          <w:b/>
          <w:sz w:val="24"/>
          <w:szCs w:val="24"/>
        </w:rPr>
        <w:tab/>
        <w:t>Check windows/Security</w:t>
      </w:r>
    </w:p>
    <w:p w:rsidR="00697BD1" w:rsidRPr="00F16E3F" w:rsidRDefault="00697BD1" w:rsidP="00697BD1">
      <w:pPr>
        <w:rPr>
          <w:rFonts w:ascii="Lucida Handwriting" w:hAnsi="Lucida Handwriting" w:cs="Arial"/>
          <w:b/>
          <w:sz w:val="24"/>
          <w:szCs w:val="24"/>
        </w:rPr>
      </w:pPr>
      <w:r w:rsidRPr="00F16E3F">
        <w:rPr>
          <w:rFonts w:ascii="Lucida Handwriting" w:hAnsi="Lucida Handwriting" w:cs="Arial"/>
          <w:b/>
          <w:sz w:val="24"/>
          <w:szCs w:val="24"/>
        </w:rPr>
        <w:tab/>
      </w:r>
      <w:r w:rsidRPr="00F16E3F">
        <w:rPr>
          <w:rFonts w:ascii="Lucida Handwriting" w:hAnsi="Lucida Handwriting" w:cs="Arial"/>
          <w:b/>
          <w:sz w:val="24"/>
          <w:szCs w:val="24"/>
        </w:rPr>
        <w:tab/>
        <w:t>Take to doctor/Grocery Store</w:t>
      </w:r>
    </w:p>
    <w:p w:rsidR="00697BD1" w:rsidRPr="00F16E3F" w:rsidRDefault="00697BD1" w:rsidP="00697BD1">
      <w:pPr>
        <w:rPr>
          <w:rFonts w:ascii="Lucida Handwriting" w:hAnsi="Lucida Handwriting" w:cs="Arial"/>
          <w:b/>
          <w:sz w:val="24"/>
          <w:szCs w:val="24"/>
        </w:rPr>
      </w:pPr>
      <w:r w:rsidRPr="00F16E3F">
        <w:rPr>
          <w:rFonts w:ascii="Lucida Handwriting" w:hAnsi="Lucida Handwriting" w:cs="Arial"/>
          <w:b/>
          <w:sz w:val="24"/>
          <w:szCs w:val="24"/>
        </w:rPr>
        <w:tab/>
      </w:r>
      <w:r w:rsidRPr="00F16E3F">
        <w:rPr>
          <w:rFonts w:ascii="Lucida Handwriting" w:hAnsi="Lucida Handwriting" w:cs="Arial"/>
          <w:b/>
          <w:sz w:val="24"/>
          <w:szCs w:val="24"/>
        </w:rPr>
        <w:tab/>
        <w:t>Be available to talk/conversation</w:t>
      </w:r>
    </w:p>
    <w:p w:rsidR="00697BD1" w:rsidRPr="00F16E3F" w:rsidRDefault="00697BD1" w:rsidP="00697BD1">
      <w:pPr>
        <w:rPr>
          <w:rFonts w:ascii="Lucida Handwriting" w:hAnsi="Lucida Handwriting" w:cs="Arial"/>
          <w:b/>
          <w:sz w:val="24"/>
          <w:szCs w:val="24"/>
        </w:rPr>
      </w:pPr>
      <w:r w:rsidRPr="00F16E3F">
        <w:rPr>
          <w:rFonts w:ascii="Lucida Handwriting" w:hAnsi="Lucida Handwriting" w:cs="Arial"/>
          <w:b/>
          <w:sz w:val="24"/>
          <w:szCs w:val="24"/>
        </w:rPr>
        <w:tab/>
      </w:r>
      <w:r w:rsidRPr="00F16E3F">
        <w:rPr>
          <w:rFonts w:ascii="Lucida Handwriting" w:hAnsi="Lucida Handwriting" w:cs="Arial"/>
          <w:b/>
          <w:sz w:val="24"/>
          <w:szCs w:val="24"/>
        </w:rPr>
        <w:tab/>
        <w:t>Give a shoulder to cry on/Lift them up</w:t>
      </w:r>
    </w:p>
    <w:p w:rsidR="00697BD1" w:rsidRPr="00F16E3F" w:rsidRDefault="00697BD1" w:rsidP="00697BD1">
      <w:pPr>
        <w:rPr>
          <w:rFonts w:ascii="Lucida Handwriting" w:hAnsi="Lucida Handwriting" w:cs="Arial"/>
          <w:b/>
          <w:sz w:val="24"/>
          <w:szCs w:val="24"/>
        </w:rPr>
      </w:pPr>
      <w:r w:rsidRPr="00F16E3F">
        <w:rPr>
          <w:rFonts w:ascii="Lucida Handwriting" w:hAnsi="Lucida Handwriting" w:cs="Arial"/>
          <w:b/>
          <w:sz w:val="24"/>
          <w:szCs w:val="24"/>
        </w:rPr>
        <w:tab/>
      </w:r>
      <w:r w:rsidRPr="00F16E3F">
        <w:rPr>
          <w:rFonts w:ascii="Lucida Handwriting" w:hAnsi="Lucida Handwriting" w:cs="Arial"/>
          <w:b/>
          <w:sz w:val="24"/>
          <w:szCs w:val="24"/>
        </w:rPr>
        <w:tab/>
        <w:t>Praise them</w:t>
      </w:r>
    </w:p>
    <w:p w:rsidR="00AA48A2" w:rsidRDefault="00884D62">
      <w:pPr>
        <w:rPr>
          <w:rFonts w:ascii="Arial" w:hAnsi="Arial" w:cs="Arial"/>
          <w:sz w:val="24"/>
          <w:szCs w:val="24"/>
        </w:rPr>
      </w:pPr>
    </w:p>
    <w:p w:rsidR="00CD2E5D" w:rsidRPr="00BB3516" w:rsidRDefault="00CD2E5D">
      <w:pPr>
        <w:rPr>
          <w:rFonts w:ascii="Lucida Handwriting" w:hAnsi="Lucida Handwriting" w:cs="Arial"/>
          <w:b/>
          <w:sz w:val="24"/>
          <w:szCs w:val="24"/>
        </w:rPr>
      </w:pPr>
      <w:r w:rsidRPr="00BB3516">
        <w:rPr>
          <w:rFonts w:ascii="Lucida Handwriting" w:hAnsi="Lucida Handwriting" w:cs="Arial"/>
          <w:b/>
          <w:sz w:val="24"/>
          <w:szCs w:val="24"/>
        </w:rPr>
        <w:t>If your church is not helping the widows of</w:t>
      </w:r>
      <w:r w:rsidR="00F16E3F">
        <w:rPr>
          <w:rFonts w:ascii="Lucida Handwriting" w:hAnsi="Lucida Handwriting" w:cs="Arial"/>
          <w:b/>
          <w:sz w:val="24"/>
          <w:szCs w:val="24"/>
        </w:rPr>
        <w:t xml:space="preserve"> your church as they need help, t</w:t>
      </w:r>
      <w:r w:rsidRPr="00BB3516">
        <w:rPr>
          <w:rFonts w:ascii="Lucida Handwriting" w:hAnsi="Lucida Handwriting" w:cs="Arial"/>
          <w:b/>
          <w:sz w:val="24"/>
          <w:szCs w:val="24"/>
        </w:rPr>
        <w:t>hen begin a ministry to the widow today!</w:t>
      </w:r>
    </w:p>
    <w:p w:rsidR="00CD2E5D" w:rsidRDefault="00CD2E5D">
      <w:pPr>
        <w:rPr>
          <w:rFonts w:ascii="Arial" w:hAnsi="Arial" w:cs="Arial"/>
          <w:sz w:val="24"/>
          <w:szCs w:val="24"/>
        </w:rPr>
      </w:pPr>
    </w:p>
    <w:p w:rsidR="00BB3516" w:rsidRPr="00F16E3F" w:rsidRDefault="00CD2E5D" w:rsidP="00BB3516">
      <w:pPr>
        <w:ind w:left="720"/>
        <w:rPr>
          <w:rFonts w:ascii="Arial Black" w:hAnsi="Arial Black"/>
          <w:b/>
          <w:sz w:val="24"/>
          <w:szCs w:val="24"/>
        </w:rPr>
      </w:pPr>
      <w:r w:rsidRPr="00F16E3F">
        <w:rPr>
          <w:rFonts w:ascii="Arial Black" w:hAnsi="Arial Black"/>
          <w:b/>
          <w:sz w:val="24"/>
          <w:szCs w:val="24"/>
        </w:rPr>
        <w:t xml:space="preserve">Yes, it is the </w:t>
      </w:r>
      <w:r w:rsidR="00BB3516" w:rsidRPr="00F16E3F">
        <w:rPr>
          <w:rFonts w:ascii="Arial Black" w:hAnsi="Arial Black"/>
          <w:b/>
          <w:sz w:val="24"/>
          <w:szCs w:val="24"/>
        </w:rPr>
        <w:t xml:space="preserve">responsibility of the </w:t>
      </w:r>
      <w:r w:rsidRPr="00F16E3F">
        <w:rPr>
          <w:rFonts w:ascii="Arial Black" w:hAnsi="Arial Black"/>
          <w:b/>
          <w:sz w:val="24"/>
          <w:szCs w:val="24"/>
        </w:rPr>
        <w:t>family of the widow to make sure needs are met.  However, there are too many Scriptures telling the individual Christian and the church to fulfi</w:t>
      </w:r>
      <w:r w:rsidR="00BB3516" w:rsidRPr="00F16E3F">
        <w:rPr>
          <w:rFonts w:ascii="Arial Black" w:hAnsi="Arial Black"/>
          <w:b/>
          <w:sz w:val="24"/>
          <w:szCs w:val="24"/>
        </w:rPr>
        <w:t xml:space="preserve">ll their obligation in taking care of the needs of the </w:t>
      </w:r>
      <w:r w:rsidR="00C43EA7">
        <w:rPr>
          <w:rFonts w:ascii="Arial Black" w:hAnsi="Arial Black"/>
          <w:b/>
          <w:sz w:val="24"/>
          <w:szCs w:val="24"/>
        </w:rPr>
        <w:t xml:space="preserve">true </w:t>
      </w:r>
      <w:r w:rsidR="00BB3516" w:rsidRPr="00F16E3F">
        <w:rPr>
          <w:rFonts w:ascii="Arial Black" w:hAnsi="Arial Black"/>
          <w:b/>
          <w:sz w:val="24"/>
          <w:szCs w:val="24"/>
        </w:rPr>
        <w:t>widow to just pass on this very critical need to others.</w:t>
      </w:r>
    </w:p>
    <w:p w:rsidR="00BB3516" w:rsidRDefault="00BB3516">
      <w:pPr>
        <w:rPr>
          <w:rFonts w:ascii="Arial" w:hAnsi="Arial" w:cs="Arial"/>
          <w:sz w:val="24"/>
          <w:szCs w:val="24"/>
        </w:rPr>
      </w:pPr>
    </w:p>
    <w:p w:rsidR="00CD2E5D" w:rsidRDefault="00BB3516">
      <w:pPr>
        <w:rPr>
          <w:rFonts w:ascii="Arial Black" w:hAnsi="Arial Black" w:cs="Arial"/>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BB3516">
        <w:rPr>
          <w:rFonts w:ascii="Arial Black" w:hAnsi="Arial Black" w:cs="Arial"/>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Find the time to do your part in ministering to the widow! </w:t>
      </w:r>
    </w:p>
    <w:p w:rsidR="00BB3516" w:rsidRDefault="00BB3516" w:rsidP="00BB3516">
      <w:pPr>
        <w:jc w:val="center"/>
        <w:rPr>
          <w:rFonts w:ascii="Arial Black" w:hAnsi="Arial Black" w:cs="Arial"/>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Arial Black" w:hAnsi="Arial Black" w:cs="Arial"/>
          <w:b/>
          <w:noProof/>
          <w:color w:val="000000" w:themeColor="text1"/>
          <w:sz w:val="24"/>
          <w:szCs w:val="24"/>
        </w:rPr>
        <w:drawing>
          <wp:inline distT="0" distB="0" distL="0" distR="0">
            <wp:extent cx="1566443" cy="1626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olunteer[1].jpg"/>
                    <pic:cNvPicPr/>
                  </pic:nvPicPr>
                  <pic:blipFill>
                    <a:blip r:embed="rId5">
                      <a:extLst>
                        <a:ext uri="{28A0092B-C50C-407E-A947-70E740481C1C}">
                          <a14:useLocalDpi xmlns:a14="http://schemas.microsoft.com/office/drawing/2010/main" val="0"/>
                        </a:ext>
                      </a:extLst>
                    </a:blip>
                    <a:stretch>
                      <a:fillRect/>
                    </a:stretch>
                  </pic:blipFill>
                  <pic:spPr>
                    <a:xfrm>
                      <a:off x="0" y="0"/>
                      <a:ext cx="1585006" cy="1646149"/>
                    </a:xfrm>
                    <a:prstGeom prst="rect">
                      <a:avLst/>
                    </a:prstGeom>
                  </pic:spPr>
                </pic:pic>
              </a:graphicData>
            </a:graphic>
          </wp:inline>
        </w:drawing>
      </w:r>
    </w:p>
    <w:p w:rsidR="006D55F9" w:rsidRDefault="006D55F9" w:rsidP="006D55F9"/>
    <w:p w:rsidR="006D55F9" w:rsidRPr="00F16E3F" w:rsidRDefault="006D55F9" w:rsidP="006D55F9">
      <w:pPr>
        <w:rPr>
          <w:rFonts w:ascii="Arial Black" w:hAnsi="Arial Black"/>
          <w:b/>
        </w:rPr>
      </w:pPr>
      <w:r w:rsidRPr="00F16E3F">
        <w:rPr>
          <w:rFonts w:ascii="Arial Black" w:hAnsi="Arial Black"/>
          <w:b/>
        </w:rPr>
        <w:t>What kind of training is needed to take care of the widow?</w:t>
      </w:r>
    </w:p>
    <w:p w:rsidR="00F16E3F" w:rsidRDefault="006D55F9" w:rsidP="006D55F9">
      <w:pPr>
        <w:rPr>
          <w:rFonts w:ascii="Arial Black" w:hAnsi="Arial Black"/>
          <w:b/>
        </w:rPr>
      </w:pPr>
      <w:r w:rsidRPr="00F16E3F">
        <w:rPr>
          <w:rFonts w:ascii="Arial Black" w:hAnsi="Arial Black"/>
          <w:b/>
        </w:rPr>
        <w:tab/>
      </w:r>
    </w:p>
    <w:p w:rsidR="006D55F9" w:rsidRDefault="00F16E3F" w:rsidP="006D55F9">
      <w:pPr>
        <w:rPr>
          <w:rFonts w:ascii="Arial Black" w:hAnsi="Arial Black"/>
          <w:b/>
        </w:rPr>
      </w:pPr>
      <w:r>
        <w:rPr>
          <w:rFonts w:ascii="Arial Black" w:hAnsi="Arial Black"/>
          <w:b/>
        </w:rPr>
        <w:t xml:space="preserve">Ask yourself and then ask the deacon body, “Do you know the </w:t>
      </w:r>
      <w:r w:rsidR="006D55F9" w:rsidRPr="00F16E3F">
        <w:rPr>
          <w:rFonts w:ascii="Arial Black" w:hAnsi="Arial Black"/>
          <w:b/>
        </w:rPr>
        <w:t>Do</w:t>
      </w:r>
      <w:r w:rsidRPr="00F16E3F">
        <w:rPr>
          <w:rFonts w:ascii="Arial Black" w:hAnsi="Arial Black"/>
          <w:b/>
        </w:rPr>
        <w:t>’</w:t>
      </w:r>
      <w:r w:rsidR="006D55F9" w:rsidRPr="00F16E3F">
        <w:rPr>
          <w:rFonts w:ascii="Arial Black" w:hAnsi="Arial Black"/>
          <w:b/>
        </w:rPr>
        <w:t>s and Don’t</w:t>
      </w:r>
      <w:r>
        <w:rPr>
          <w:rFonts w:ascii="Arial Black" w:hAnsi="Arial Black"/>
          <w:b/>
        </w:rPr>
        <w:t>s of the Widows Ministry and how to assure their needs are met?”</w:t>
      </w:r>
    </w:p>
    <w:p w:rsidR="00F16E3F" w:rsidRDefault="00F16E3F" w:rsidP="006D55F9">
      <w:pPr>
        <w:rPr>
          <w:rFonts w:ascii="Arial Black" w:hAnsi="Arial Black"/>
          <w:b/>
        </w:rPr>
      </w:pPr>
    </w:p>
    <w:p w:rsidR="00F16E3F" w:rsidRDefault="00F16E3F" w:rsidP="006D55F9">
      <w:pPr>
        <w:rPr>
          <w:rFonts w:ascii="Arial Black" w:hAnsi="Arial Black"/>
          <w:b/>
        </w:rPr>
      </w:pPr>
      <w:r>
        <w:rPr>
          <w:rFonts w:ascii="Arial Black" w:hAnsi="Arial Black"/>
          <w:b/>
        </w:rPr>
        <w:t>Also…What do the widows say are important points to remember in ministering to the widow</w:t>
      </w:r>
      <w:r w:rsidR="00CE7F8D">
        <w:rPr>
          <w:rFonts w:ascii="Arial Black" w:hAnsi="Arial Black"/>
          <w:b/>
        </w:rPr>
        <w:t>?</w:t>
      </w:r>
    </w:p>
    <w:p w:rsidR="00F16E3F" w:rsidRDefault="00F16E3F" w:rsidP="006D55F9">
      <w:pPr>
        <w:rPr>
          <w:rFonts w:ascii="Arial Black" w:hAnsi="Arial Black"/>
          <w:b/>
        </w:rPr>
      </w:pPr>
    </w:p>
    <w:p w:rsidR="00CE7F8D" w:rsidRDefault="00CE7F8D" w:rsidP="00CE7F8D">
      <w:pPr>
        <w:jc w:val="center"/>
        <w:rPr>
          <w:rFonts w:ascii="Arial Black" w:hAnsi="Arial Black"/>
          <w:b/>
          <w:u w:val="single"/>
        </w:rPr>
      </w:pPr>
      <w:r>
        <w:rPr>
          <w:rFonts w:ascii="Arial Black" w:hAnsi="Arial Black"/>
          <w:b/>
          <w:noProof/>
        </w:rPr>
        <w:lastRenderedPageBreak/>
        <w:drawing>
          <wp:inline distT="0" distB="0" distL="0" distR="0">
            <wp:extent cx="1112520" cy="9809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s-and-donts[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21272" cy="988661"/>
                    </a:xfrm>
                    <a:prstGeom prst="rect">
                      <a:avLst/>
                    </a:prstGeom>
                  </pic:spPr>
                </pic:pic>
              </a:graphicData>
            </a:graphic>
          </wp:inline>
        </w:drawing>
      </w:r>
    </w:p>
    <w:p w:rsidR="00F16E3F" w:rsidRDefault="00CE7F8D" w:rsidP="006D55F9">
      <w:pPr>
        <w:rPr>
          <w:rFonts w:ascii="Arial Black" w:hAnsi="Arial Black"/>
          <w:b/>
          <w:u w:val="single"/>
        </w:rPr>
      </w:pPr>
      <w:r w:rsidRPr="00CE7F8D">
        <w:rPr>
          <w:rFonts w:ascii="Arial Black" w:hAnsi="Arial Black"/>
          <w:b/>
          <w:u w:val="single"/>
        </w:rPr>
        <w:t>The Do’s and Don’ts in Ministering to the Widow</w:t>
      </w:r>
    </w:p>
    <w:p w:rsidR="00CE7F8D" w:rsidRPr="002667CC" w:rsidRDefault="00CE7F8D" w:rsidP="00CE7F8D">
      <w:pPr>
        <w:overflowPunct/>
        <w:autoSpaceDE/>
        <w:autoSpaceDN/>
        <w:adjustRightInd/>
        <w:spacing w:before="100" w:beforeAutospacing="1" w:after="100" w:afterAutospacing="1"/>
        <w:rPr>
          <w:rFonts w:ascii="Lucida Handwriting" w:hAnsi="Lucida Handwriting"/>
          <w:b/>
          <w:sz w:val="20"/>
        </w:rPr>
      </w:pPr>
      <w:r w:rsidRPr="00CE7F8D">
        <w:rPr>
          <w:rFonts w:ascii="Lucida Handwriting" w:hAnsi="Lucida Handwriting"/>
          <w:b/>
          <w:sz w:val="20"/>
        </w:rPr>
        <w:t>Everyone deals with grief differently, and every loss is different. What works for one person may not work for someone else.</w:t>
      </w:r>
      <w:r w:rsidRPr="002667CC">
        <w:rPr>
          <w:rFonts w:ascii="Lucida Handwriting" w:hAnsi="Lucida Handwriting"/>
          <w:b/>
          <w:sz w:val="20"/>
        </w:rPr>
        <w:t xml:space="preserve">  Although every person, male or female, is different when it comes to needs in their life and how to handle troubles and the loss of a loved one, there are some </w:t>
      </w:r>
      <w:r w:rsidR="00C43EA7">
        <w:rPr>
          <w:rFonts w:ascii="Lucida Handwriting" w:hAnsi="Lucida Handwriting"/>
          <w:b/>
          <w:sz w:val="20"/>
        </w:rPr>
        <w:t>guidelines</w:t>
      </w:r>
      <w:r w:rsidRPr="00CE7F8D">
        <w:rPr>
          <w:rFonts w:ascii="Lucida Handwriting" w:hAnsi="Lucida Handwriting"/>
          <w:b/>
          <w:sz w:val="20"/>
        </w:rPr>
        <w:t xml:space="preserve"> fo</w:t>
      </w:r>
      <w:r w:rsidRPr="002667CC">
        <w:rPr>
          <w:rFonts w:ascii="Lucida Handwriting" w:hAnsi="Lucida Handwriting"/>
          <w:b/>
          <w:sz w:val="20"/>
        </w:rPr>
        <w:t>r helping the widow</w:t>
      </w:r>
      <w:r w:rsidR="00C43EA7">
        <w:rPr>
          <w:rFonts w:ascii="Lucida Handwriting" w:hAnsi="Lucida Handwriting"/>
          <w:b/>
          <w:sz w:val="20"/>
        </w:rPr>
        <w:t xml:space="preserve"> (do’s and don’ts)</w:t>
      </w:r>
      <w:r w:rsidRPr="00CE7F8D">
        <w:rPr>
          <w:rFonts w:ascii="Lucida Handwriting" w:hAnsi="Lucida Handwriting"/>
          <w:b/>
          <w:sz w:val="20"/>
        </w:rPr>
        <w:t xml:space="preserve">. </w:t>
      </w:r>
    </w:p>
    <w:p w:rsidR="002667CC" w:rsidRDefault="002667CC" w:rsidP="00CE7F8D">
      <w:pPr>
        <w:overflowPunct/>
        <w:autoSpaceDE/>
        <w:autoSpaceDN/>
        <w:adjustRightInd/>
        <w:spacing w:before="100" w:beforeAutospacing="1" w:after="100" w:afterAutospacing="1"/>
        <w:rPr>
          <w:rFonts w:ascii="Lucida Handwriting" w:hAnsi="Lucida Handwriting"/>
          <w:b/>
          <w:sz w:val="20"/>
        </w:rPr>
      </w:pPr>
      <w:r w:rsidRPr="002667CC">
        <w:rPr>
          <w:rFonts w:ascii="Lucida Handwriting" w:hAnsi="Lucida Handwriting"/>
          <w:b/>
          <w:sz w:val="20"/>
        </w:rPr>
        <w:t>1</w:t>
      </w:r>
      <w:r w:rsidRPr="002667CC">
        <w:rPr>
          <w:rFonts w:ascii="Lucida Handwriting" w:hAnsi="Lucida Handwriting"/>
          <w:b/>
          <w:sz w:val="20"/>
          <w:vertAlign w:val="superscript"/>
        </w:rPr>
        <w:t>st</w:t>
      </w:r>
      <w:r w:rsidRPr="002667CC">
        <w:rPr>
          <w:rFonts w:ascii="Lucida Handwriting" w:hAnsi="Lucida Handwriting"/>
          <w:b/>
          <w:sz w:val="20"/>
        </w:rPr>
        <w:t>…As a church, don’t start a widow’s ministry unless your church is ready to continue the ministry.  The church must be committed to an on-</w:t>
      </w:r>
      <w:r w:rsidR="00C43EA7">
        <w:rPr>
          <w:rFonts w:ascii="Lucida Handwriting" w:hAnsi="Lucida Handwriting"/>
          <w:b/>
          <w:sz w:val="20"/>
        </w:rPr>
        <w:t>going support system.  Starting something for the widows and not finishing the task is a slap in the face to the widow and a blight on the church.</w:t>
      </w:r>
    </w:p>
    <w:p w:rsidR="00C74471" w:rsidRPr="002667CC" w:rsidRDefault="00C74471" w:rsidP="00CE7F8D">
      <w:pPr>
        <w:overflowPunct/>
        <w:autoSpaceDE/>
        <w:autoSpaceDN/>
        <w:adjustRightInd/>
        <w:spacing w:before="100" w:beforeAutospacing="1" w:after="100" w:afterAutospacing="1"/>
        <w:rPr>
          <w:rFonts w:ascii="Lucida Handwriting" w:hAnsi="Lucida Handwriting"/>
          <w:b/>
          <w:sz w:val="20"/>
        </w:rPr>
      </w:pPr>
      <w:r>
        <w:rPr>
          <w:rFonts w:ascii="Lucida Handwriting" w:hAnsi="Lucida Handwriting"/>
          <w:b/>
          <w:sz w:val="20"/>
        </w:rPr>
        <w:t xml:space="preserve">Note:  </w:t>
      </w:r>
      <w:r w:rsidR="0006711D">
        <w:rPr>
          <w:rFonts w:ascii="Lucida Handwriting" w:hAnsi="Lucida Handwriting"/>
          <w:b/>
          <w:sz w:val="20"/>
        </w:rPr>
        <w:t xml:space="preserve">The statement in this </w:t>
      </w:r>
      <w:r w:rsidR="004848C3">
        <w:rPr>
          <w:rFonts w:ascii="Lucida Handwriting" w:hAnsi="Lucida Handwriting"/>
          <w:b/>
          <w:sz w:val="20"/>
        </w:rPr>
        <w:t xml:space="preserve">paragraph </w:t>
      </w:r>
      <w:r w:rsidR="00C43EA7">
        <w:rPr>
          <w:rFonts w:ascii="Lucida Handwriting" w:hAnsi="Lucida Handwriting"/>
          <w:b/>
          <w:sz w:val="20"/>
        </w:rPr>
        <w:t xml:space="preserve">is my opinion (not necessarily biblically based).  </w:t>
      </w:r>
      <w:r>
        <w:rPr>
          <w:rFonts w:ascii="Lucida Handwriting" w:hAnsi="Lucida Handwriting"/>
          <w:b/>
          <w:sz w:val="20"/>
        </w:rPr>
        <w:t xml:space="preserve">In most cases the do’s and don’ts for a widow’s ministry are geared for a woman assigned to a widow with the woman’s husband doing the manual labor as the wife presents him with what is needed from the widow. </w:t>
      </w:r>
      <w:r w:rsidR="004848C3">
        <w:rPr>
          <w:rFonts w:ascii="Lucida Handwriting" w:hAnsi="Lucida Handwriting"/>
          <w:b/>
          <w:sz w:val="20"/>
        </w:rPr>
        <w:t xml:space="preserve"> </w:t>
      </w:r>
    </w:p>
    <w:p w:rsidR="00CE7F8D" w:rsidRPr="00CE7F8D" w:rsidRDefault="002667CC" w:rsidP="00CE7F8D">
      <w:pPr>
        <w:overflowPunct/>
        <w:autoSpaceDE/>
        <w:autoSpaceDN/>
        <w:adjustRightInd/>
        <w:spacing w:before="100" w:beforeAutospacing="1" w:after="100" w:afterAutospacing="1"/>
        <w:rPr>
          <w:rFonts w:ascii="Arial Black" w:hAnsi="Arial Black"/>
          <w:sz w:val="24"/>
          <w:szCs w:val="24"/>
        </w:rPr>
      </w:pPr>
      <w:r w:rsidRPr="002667CC">
        <w:rPr>
          <w:rFonts w:ascii="Arial Black" w:hAnsi="Arial Black"/>
          <w:b/>
          <w:sz w:val="24"/>
          <w:szCs w:val="24"/>
        </w:rPr>
        <w:t xml:space="preserve">Here are </w:t>
      </w:r>
      <w:r w:rsidR="004848C3">
        <w:rPr>
          <w:rFonts w:ascii="Arial Black" w:hAnsi="Arial Black"/>
          <w:b/>
          <w:sz w:val="24"/>
          <w:szCs w:val="24"/>
        </w:rPr>
        <w:t>some guidelines suggested from “A</w:t>
      </w:r>
      <w:r w:rsidRPr="002667CC">
        <w:rPr>
          <w:rFonts w:ascii="Arial Black" w:hAnsi="Arial Black"/>
          <w:b/>
          <w:sz w:val="24"/>
          <w:szCs w:val="24"/>
        </w:rPr>
        <w:t xml:space="preserve"> Widows Survey</w:t>
      </w:r>
      <w:r w:rsidR="004848C3">
        <w:rPr>
          <w:rFonts w:ascii="Arial Black" w:hAnsi="Arial Black"/>
          <w:b/>
          <w:sz w:val="24"/>
          <w:szCs w:val="24"/>
        </w:rPr>
        <w:t>”</w:t>
      </w:r>
      <w:r w:rsidRPr="002667CC">
        <w:rPr>
          <w:rFonts w:ascii="Arial Black" w:hAnsi="Arial Black"/>
          <w:b/>
          <w:sz w:val="24"/>
          <w:szCs w:val="24"/>
        </w:rPr>
        <w:t xml:space="preserve"> as what to do and what not to do.</w:t>
      </w:r>
    </w:p>
    <w:p w:rsidR="00CE7F8D" w:rsidRPr="002667CC" w:rsidRDefault="00CE7F8D" w:rsidP="002667CC">
      <w:pPr>
        <w:overflowPunct/>
        <w:autoSpaceDE/>
        <w:autoSpaceDN/>
        <w:adjustRightInd/>
        <w:spacing w:before="100" w:beforeAutospacing="1" w:after="100" w:afterAutospacing="1"/>
        <w:outlineLvl w:val="1"/>
        <w:rPr>
          <w:b/>
          <w:bCs/>
          <w:sz w:val="36"/>
          <w:szCs w:val="36"/>
        </w:rPr>
      </w:pPr>
      <w:r w:rsidRPr="00CE7F8D">
        <w:rPr>
          <w:b/>
          <w:bCs/>
          <w:sz w:val="36"/>
          <w:szCs w:val="36"/>
        </w:rPr>
        <w:t>DO</w:t>
      </w:r>
    </w:p>
    <w:p w:rsidR="00CE7F8D" w:rsidRPr="00CE7F8D" w:rsidRDefault="002667CC" w:rsidP="00CE7F8D">
      <w:pPr>
        <w:numPr>
          <w:ilvl w:val="0"/>
          <w:numId w:val="5"/>
        </w:numPr>
        <w:overflowPunct/>
        <w:autoSpaceDE/>
        <w:autoSpaceDN/>
        <w:adjustRightInd/>
        <w:spacing w:before="100" w:beforeAutospacing="1" w:after="100" w:afterAutospacing="1"/>
        <w:rPr>
          <w:rFonts w:ascii="Lucida Handwriting" w:hAnsi="Lucida Handwriting"/>
          <w:b/>
          <w:sz w:val="24"/>
          <w:szCs w:val="24"/>
        </w:rPr>
      </w:pPr>
      <w:r w:rsidRPr="00113B8A">
        <w:rPr>
          <w:rFonts w:ascii="Lucida Handwriting" w:hAnsi="Lucida Handwriting"/>
          <w:b/>
          <w:sz w:val="24"/>
          <w:szCs w:val="24"/>
        </w:rPr>
        <w:t>Check in with the widow</w:t>
      </w:r>
      <w:r w:rsidR="00CE7F8D" w:rsidRPr="00CE7F8D">
        <w:rPr>
          <w:rFonts w:ascii="Lucida Handwriting" w:hAnsi="Lucida Handwriting"/>
          <w:b/>
          <w:sz w:val="24"/>
          <w:szCs w:val="24"/>
        </w:rPr>
        <w:t xml:space="preserve"> every few days,</w:t>
      </w:r>
      <w:r w:rsidRPr="00113B8A">
        <w:rPr>
          <w:rFonts w:ascii="Lucida Handwriting" w:hAnsi="Lucida Handwriting"/>
          <w:b/>
          <w:sz w:val="24"/>
          <w:szCs w:val="24"/>
        </w:rPr>
        <w:t xml:space="preserve"> especially the first few months after a loss of spouse</w:t>
      </w:r>
      <w:r w:rsidR="00CE7F8D" w:rsidRPr="00CE7F8D">
        <w:rPr>
          <w:rFonts w:ascii="Lucida Handwriting" w:hAnsi="Lucida Handwriting"/>
          <w:b/>
          <w:sz w:val="24"/>
          <w:szCs w:val="24"/>
        </w:rPr>
        <w:t>.</w:t>
      </w:r>
    </w:p>
    <w:p w:rsidR="00D50553" w:rsidRPr="00CE7F8D" w:rsidRDefault="00D50553" w:rsidP="00D50553">
      <w:pPr>
        <w:numPr>
          <w:ilvl w:val="0"/>
          <w:numId w:val="5"/>
        </w:numPr>
        <w:overflowPunct/>
        <w:autoSpaceDE/>
        <w:autoSpaceDN/>
        <w:adjustRightInd/>
        <w:spacing w:before="100" w:beforeAutospacing="1" w:after="100" w:afterAutospacing="1"/>
        <w:rPr>
          <w:rFonts w:ascii="Lucida Handwriting" w:hAnsi="Lucida Handwriting"/>
          <w:b/>
          <w:sz w:val="24"/>
          <w:szCs w:val="24"/>
        </w:rPr>
      </w:pPr>
      <w:r w:rsidRPr="00113B8A">
        <w:rPr>
          <w:rFonts w:ascii="Lucida Handwriting" w:hAnsi="Lucida Handwriting"/>
          <w:b/>
          <w:sz w:val="24"/>
          <w:szCs w:val="24"/>
        </w:rPr>
        <w:t>Help her</w:t>
      </w:r>
      <w:r w:rsidRPr="00CE7F8D">
        <w:rPr>
          <w:rFonts w:ascii="Lucida Handwriting" w:hAnsi="Lucida Handwriting"/>
          <w:b/>
          <w:sz w:val="24"/>
          <w:szCs w:val="24"/>
        </w:rPr>
        <w:t xml:space="preserve"> find qualified professionals to help make big decisions/actions.</w:t>
      </w:r>
      <w:r w:rsidRPr="00113B8A">
        <w:rPr>
          <w:rFonts w:ascii="Lucida Handwriting" w:hAnsi="Lucida Handwriting"/>
          <w:b/>
          <w:sz w:val="24"/>
          <w:szCs w:val="24"/>
        </w:rPr>
        <w:t xml:space="preserve">  (Widow to make final decisions on any problem in which a contractor or repairman is to be paid).</w:t>
      </w:r>
    </w:p>
    <w:p w:rsidR="00CE7F8D" w:rsidRPr="00CE7F8D" w:rsidRDefault="00D50553" w:rsidP="00CE7F8D">
      <w:pPr>
        <w:numPr>
          <w:ilvl w:val="0"/>
          <w:numId w:val="5"/>
        </w:numPr>
        <w:overflowPunct/>
        <w:autoSpaceDE/>
        <w:autoSpaceDN/>
        <w:adjustRightInd/>
        <w:spacing w:before="100" w:beforeAutospacing="1" w:after="100" w:afterAutospacing="1"/>
        <w:rPr>
          <w:rFonts w:ascii="Lucida Handwriting" w:hAnsi="Lucida Handwriting"/>
          <w:b/>
          <w:sz w:val="24"/>
          <w:szCs w:val="24"/>
        </w:rPr>
      </w:pPr>
      <w:r w:rsidRPr="00113B8A">
        <w:rPr>
          <w:rFonts w:ascii="Lucida Handwriting" w:hAnsi="Lucida Handwriting"/>
          <w:b/>
          <w:sz w:val="24"/>
          <w:szCs w:val="24"/>
        </w:rPr>
        <w:t>O</w:t>
      </w:r>
      <w:r w:rsidR="00CE7F8D" w:rsidRPr="00CE7F8D">
        <w:rPr>
          <w:rFonts w:ascii="Lucida Handwriting" w:hAnsi="Lucida Handwriting"/>
          <w:b/>
          <w:sz w:val="24"/>
          <w:szCs w:val="24"/>
        </w:rPr>
        <w:t>ffer to help (errands, home maintenance, meal preparation, e</w:t>
      </w:r>
      <w:r w:rsidRPr="00113B8A">
        <w:rPr>
          <w:rFonts w:ascii="Lucida Handwriting" w:hAnsi="Lucida Handwriting"/>
          <w:b/>
          <w:sz w:val="24"/>
          <w:szCs w:val="24"/>
        </w:rPr>
        <w:t>tc.) and what times work for the helpers from the church</w:t>
      </w:r>
      <w:r w:rsidR="00CE7F8D" w:rsidRPr="00CE7F8D">
        <w:rPr>
          <w:rFonts w:ascii="Lucida Handwriting" w:hAnsi="Lucida Handwriting"/>
          <w:b/>
          <w:sz w:val="24"/>
          <w:szCs w:val="24"/>
        </w:rPr>
        <w:t>.</w:t>
      </w:r>
    </w:p>
    <w:p w:rsidR="002667CC" w:rsidRPr="00113B8A" w:rsidRDefault="002667CC" w:rsidP="002667CC">
      <w:pPr>
        <w:numPr>
          <w:ilvl w:val="0"/>
          <w:numId w:val="5"/>
        </w:numPr>
        <w:overflowPunct/>
        <w:autoSpaceDE/>
        <w:autoSpaceDN/>
        <w:adjustRightInd/>
        <w:spacing w:before="100" w:beforeAutospacing="1" w:after="100" w:afterAutospacing="1"/>
        <w:rPr>
          <w:rFonts w:ascii="Lucida Handwriting" w:hAnsi="Lucida Handwriting"/>
          <w:b/>
          <w:sz w:val="24"/>
          <w:szCs w:val="24"/>
        </w:rPr>
      </w:pPr>
      <w:r w:rsidRPr="00113B8A">
        <w:rPr>
          <w:rFonts w:ascii="Lucida Handwriting" w:hAnsi="Lucida Handwriting"/>
          <w:b/>
          <w:sz w:val="24"/>
          <w:szCs w:val="24"/>
        </w:rPr>
        <w:t>A</w:t>
      </w:r>
      <w:r w:rsidR="00CE7F8D" w:rsidRPr="00CE7F8D">
        <w:rPr>
          <w:rFonts w:ascii="Lucida Handwriting" w:hAnsi="Lucida Handwriting"/>
          <w:b/>
          <w:sz w:val="24"/>
          <w:szCs w:val="24"/>
        </w:rPr>
        <w:t xml:space="preserve">ssist with problem solving such as </w:t>
      </w:r>
      <w:r w:rsidRPr="00CE7F8D">
        <w:rPr>
          <w:rFonts w:ascii="Lucida Handwriting" w:hAnsi="Lucida Handwriting"/>
          <w:b/>
          <w:sz w:val="24"/>
          <w:szCs w:val="24"/>
        </w:rPr>
        <w:t>home repair</w:t>
      </w:r>
      <w:r w:rsidRPr="00113B8A">
        <w:rPr>
          <w:rFonts w:ascii="Lucida Handwriting" w:hAnsi="Lucida Handwriting"/>
          <w:b/>
          <w:sz w:val="24"/>
          <w:szCs w:val="24"/>
        </w:rPr>
        <w:t xml:space="preserve">, auto </w:t>
      </w:r>
      <w:r w:rsidR="00CE7F8D" w:rsidRPr="00CE7F8D">
        <w:rPr>
          <w:rFonts w:ascii="Lucida Handwriting" w:hAnsi="Lucida Handwriting"/>
          <w:b/>
          <w:sz w:val="24"/>
          <w:szCs w:val="24"/>
        </w:rPr>
        <w:t xml:space="preserve">repair, choosing a lawn service, </w:t>
      </w:r>
      <w:r w:rsidRPr="00113B8A">
        <w:rPr>
          <w:rFonts w:ascii="Lucida Handwriting" w:hAnsi="Lucida Handwriting"/>
          <w:b/>
          <w:sz w:val="24"/>
          <w:szCs w:val="24"/>
        </w:rPr>
        <w:t xml:space="preserve">plumbing and electrical service, </w:t>
      </w:r>
      <w:r w:rsidR="00CE7F8D" w:rsidRPr="00CE7F8D">
        <w:rPr>
          <w:rFonts w:ascii="Lucida Handwriting" w:hAnsi="Lucida Handwriting"/>
          <w:b/>
          <w:sz w:val="24"/>
          <w:szCs w:val="24"/>
        </w:rPr>
        <w:t>etc.</w:t>
      </w:r>
      <w:r w:rsidRPr="00113B8A">
        <w:rPr>
          <w:rFonts w:ascii="Lucida Handwriting" w:hAnsi="Lucida Handwriting"/>
          <w:b/>
          <w:sz w:val="24"/>
          <w:szCs w:val="24"/>
        </w:rPr>
        <w:t xml:space="preserve"> </w:t>
      </w:r>
    </w:p>
    <w:p w:rsidR="002667CC" w:rsidRPr="00CE7F8D" w:rsidRDefault="00D50553" w:rsidP="00D50553">
      <w:pPr>
        <w:numPr>
          <w:ilvl w:val="1"/>
          <w:numId w:val="5"/>
        </w:numPr>
        <w:overflowPunct/>
        <w:autoSpaceDE/>
        <w:autoSpaceDN/>
        <w:adjustRightInd/>
        <w:spacing w:before="100" w:beforeAutospacing="1" w:after="100" w:afterAutospacing="1"/>
        <w:rPr>
          <w:rFonts w:ascii="Lucida Handwriting" w:hAnsi="Lucida Handwriting"/>
          <w:b/>
          <w:sz w:val="24"/>
          <w:szCs w:val="24"/>
        </w:rPr>
      </w:pPr>
      <w:r w:rsidRPr="00113B8A">
        <w:rPr>
          <w:rFonts w:ascii="Lucida Handwriting" w:hAnsi="Lucida Handwriting"/>
          <w:b/>
          <w:sz w:val="24"/>
          <w:szCs w:val="24"/>
        </w:rPr>
        <w:t>Note:  See below bullet.  Imperative in letting the final decision be the widows.</w:t>
      </w:r>
    </w:p>
    <w:p w:rsidR="00CE7F8D" w:rsidRPr="00CE7F8D" w:rsidRDefault="00CE7F8D" w:rsidP="00CE7F8D">
      <w:pPr>
        <w:numPr>
          <w:ilvl w:val="0"/>
          <w:numId w:val="5"/>
        </w:numPr>
        <w:overflowPunct/>
        <w:autoSpaceDE/>
        <w:autoSpaceDN/>
        <w:adjustRightInd/>
        <w:spacing w:before="100" w:beforeAutospacing="1" w:after="100" w:afterAutospacing="1"/>
        <w:rPr>
          <w:rFonts w:ascii="Lucida Handwriting" w:hAnsi="Lucida Handwriting"/>
          <w:b/>
          <w:sz w:val="24"/>
          <w:szCs w:val="24"/>
        </w:rPr>
      </w:pPr>
      <w:r w:rsidRPr="00CE7F8D">
        <w:rPr>
          <w:rFonts w:ascii="Lucida Handwriting" w:hAnsi="Lucida Handwriting"/>
          <w:b/>
          <w:sz w:val="24"/>
          <w:szCs w:val="24"/>
        </w:rPr>
        <w:t>Do research, pro</w:t>
      </w:r>
      <w:r w:rsidR="00D50553" w:rsidRPr="00113B8A">
        <w:rPr>
          <w:rFonts w:ascii="Lucida Handwriting" w:hAnsi="Lucida Handwriting"/>
          <w:b/>
          <w:sz w:val="24"/>
          <w:szCs w:val="24"/>
        </w:rPr>
        <w:t>vide qualified options and maybe give your opinion…but, allow the widow</w:t>
      </w:r>
      <w:r w:rsidRPr="00CE7F8D">
        <w:rPr>
          <w:rFonts w:ascii="Lucida Handwriting" w:hAnsi="Lucida Handwriting"/>
          <w:b/>
          <w:sz w:val="24"/>
          <w:szCs w:val="24"/>
        </w:rPr>
        <w:t xml:space="preserve"> to make the final decision.</w:t>
      </w:r>
    </w:p>
    <w:p w:rsidR="00CE7F8D" w:rsidRPr="00CE7F8D" w:rsidRDefault="00D50553" w:rsidP="00CE7F8D">
      <w:pPr>
        <w:numPr>
          <w:ilvl w:val="0"/>
          <w:numId w:val="5"/>
        </w:numPr>
        <w:overflowPunct/>
        <w:autoSpaceDE/>
        <w:autoSpaceDN/>
        <w:adjustRightInd/>
        <w:spacing w:before="100" w:beforeAutospacing="1" w:after="100" w:afterAutospacing="1"/>
        <w:rPr>
          <w:rFonts w:ascii="Lucida Handwriting" w:hAnsi="Lucida Handwriting"/>
          <w:b/>
          <w:sz w:val="24"/>
          <w:szCs w:val="24"/>
        </w:rPr>
      </w:pPr>
      <w:r w:rsidRPr="00113B8A">
        <w:rPr>
          <w:rFonts w:ascii="Lucida Handwriting" w:hAnsi="Lucida Handwriting"/>
          <w:b/>
          <w:sz w:val="24"/>
          <w:szCs w:val="24"/>
        </w:rPr>
        <w:lastRenderedPageBreak/>
        <w:t>Offer to accompany the widow</w:t>
      </w:r>
      <w:r w:rsidR="00CE7F8D" w:rsidRPr="00CE7F8D">
        <w:rPr>
          <w:rFonts w:ascii="Lucida Handwriting" w:hAnsi="Lucida Handwriting"/>
          <w:b/>
          <w:sz w:val="24"/>
          <w:szCs w:val="24"/>
        </w:rPr>
        <w:t xml:space="preserve"> to appointments and pla</w:t>
      </w:r>
      <w:r w:rsidRPr="00113B8A">
        <w:rPr>
          <w:rFonts w:ascii="Lucida Handwriting" w:hAnsi="Lucida Handwriting"/>
          <w:b/>
          <w:sz w:val="24"/>
          <w:szCs w:val="24"/>
        </w:rPr>
        <w:t xml:space="preserve">ces that may be difficult for her to go </w:t>
      </w:r>
      <w:r w:rsidR="00CE7F8D" w:rsidRPr="00CE7F8D">
        <w:rPr>
          <w:rFonts w:ascii="Lucida Handwriting" w:hAnsi="Lucida Handwriting"/>
          <w:b/>
          <w:sz w:val="24"/>
          <w:szCs w:val="24"/>
        </w:rPr>
        <w:t>alone.</w:t>
      </w:r>
    </w:p>
    <w:p w:rsidR="00CE7F8D" w:rsidRPr="00CE7F8D" w:rsidRDefault="00D50553" w:rsidP="00CE7F8D">
      <w:pPr>
        <w:numPr>
          <w:ilvl w:val="0"/>
          <w:numId w:val="5"/>
        </w:numPr>
        <w:overflowPunct/>
        <w:autoSpaceDE/>
        <w:autoSpaceDN/>
        <w:adjustRightInd/>
        <w:spacing w:before="100" w:beforeAutospacing="1" w:after="100" w:afterAutospacing="1"/>
        <w:rPr>
          <w:rFonts w:ascii="Lucida Handwriting" w:hAnsi="Lucida Handwriting"/>
          <w:b/>
          <w:sz w:val="24"/>
          <w:szCs w:val="24"/>
        </w:rPr>
      </w:pPr>
      <w:r w:rsidRPr="00113B8A">
        <w:rPr>
          <w:rFonts w:ascii="Lucida Handwriting" w:hAnsi="Lucida Handwriting"/>
          <w:b/>
          <w:sz w:val="24"/>
          <w:szCs w:val="24"/>
        </w:rPr>
        <w:t>Encourage her to get the help she</w:t>
      </w:r>
      <w:r w:rsidR="00CE7F8D" w:rsidRPr="00CE7F8D">
        <w:rPr>
          <w:rFonts w:ascii="Lucida Handwriting" w:hAnsi="Lucida Handwriting"/>
          <w:b/>
          <w:sz w:val="24"/>
          <w:szCs w:val="24"/>
        </w:rPr>
        <w:t xml:space="preserve"> need</w:t>
      </w:r>
      <w:r w:rsidRPr="00113B8A">
        <w:rPr>
          <w:rFonts w:ascii="Lucida Handwriting" w:hAnsi="Lucida Handwriting"/>
          <w:b/>
          <w:sz w:val="24"/>
          <w:szCs w:val="24"/>
        </w:rPr>
        <w:t>s</w:t>
      </w:r>
      <w:r w:rsidR="00CE7F8D" w:rsidRPr="00CE7F8D">
        <w:rPr>
          <w:rFonts w:ascii="Lucida Handwriting" w:hAnsi="Lucida Handwriting"/>
          <w:b/>
          <w:sz w:val="24"/>
          <w:szCs w:val="24"/>
        </w:rPr>
        <w:t>, which may include support groups or counseling.</w:t>
      </w:r>
    </w:p>
    <w:p w:rsidR="00CE7F8D" w:rsidRPr="00CE7F8D" w:rsidRDefault="00D50553" w:rsidP="00CE7F8D">
      <w:pPr>
        <w:numPr>
          <w:ilvl w:val="0"/>
          <w:numId w:val="5"/>
        </w:numPr>
        <w:overflowPunct/>
        <w:autoSpaceDE/>
        <w:autoSpaceDN/>
        <w:adjustRightInd/>
        <w:spacing w:before="100" w:beforeAutospacing="1" w:after="100" w:afterAutospacing="1"/>
        <w:rPr>
          <w:rFonts w:ascii="Lucida Handwriting" w:hAnsi="Lucida Handwriting"/>
          <w:b/>
          <w:sz w:val="24"/>
          <w:szCs w:val="24"/>
        </w:rPr>
      </w:pPr>
      <w:r w:rsidRPr="00113B8A">
        <w:rPr>
          <w:rFonts w:ascii="Lucida Handwriting" w:hAnsi="Lucida Handwriting"/>
          <w:b/>
          <w:sz w:val="24"/>
          <w:szCs w:val="24"/>
        </w:rPr>
        <w:t>B</w:t>
      </w:r>
      <w:r w:rsidR="00CE7F8D" w:rsidRPr="00CE7F8D">
        <w:rPr>
          <w:rFonts w:ascii="Lucida Handwriting" w:hAnsi="Lucida Handwriting"/>
          <w:b/>
          <w:sz w:val="24"/>
          <w:szCs w:val="24"/>
        </w:rPr>
        <w:t xml:space="preserve">e </w:t>
      </w:r>
      <w:r w:rsidRPr="00113B8A">
        <w:rPr>
          <w:rFonts w:ascii="Lucida Handwriting" w:hAnsi="Lucida Handwriting"/>
          <w:b/>
          <w:sz w:val="24"/>
          <w:szCs w:val="24"/>
        </w:rPr>
        <w:t>forgiving, loving and show empathy</w:t>
      </w:r>
      <w:r w:rsidR="00CE7F8D" w:rsidRPr="00CE7F8D">
        <w:rPr>
          <w:rFonts w:ascii="Lucida Handwriting" w:hAnsi="Lucida Handwriting"/>
          <w:b/>
          <w:sz w:val="24"/>
          <w:szCs w:val="24"/>
        </w:rPr>
        <w:t>.</w:t>
      </w:r>
    </w:p>
    <w:p w:rsidR="00113B8A" w:rsidRPr="00113B8A" w:rsidRDefault="00D50553" w:rsidP="00113B8A">
      <w:pPr>
        <w:numPr>
          <w:ilvl w:val="0"/>
          <w:numId w:val="5"/>
        </w:numPr>
        <w:overflowPunct/>
        <w:autoSpaceDE/>
        <w:autoSpaceDN/>
        <w:adjustRightInd/>
        <w:spacing w:before="100" w:beforeAutospacing="1" w:after="100" w:afterAutospacing="1"/>
        <w:rPr>
          <w:rFonts w:ascii="Lucida Handwriting" w:hAnsi="Lucida Handwriting"/>
          <w:b/>
          <w:sz w:val="24"/>
          <w:szCs w:val="24"/>
        </w:rPr>
      </w:pPr>
      <w:r w:rsidRPr="00113B8A">
        <w:rPr>
          <w:rFonts w:ascii="Lucida Handwriting" w:hAnsi="Lucida Handwriting"/>
          <w:b/>
          <w:sz w:val="24"/>
          <w:szCs w:val="24"/>
        </w:rPr>
        <w:t>Show compass</w:t>
      </w:r>
      <w:r w:rsidR="004848C3">
        <w:rPr>
          <w:rFonts w:ascii="Lucida Handwriting" w:hAnsi="Lucida Handwriting"/>
          <w:b/>
          <w:sz w:val="24"/>
          <w:szCs w:val="24"/>
        </w:rPr>
        <w:t>ion and care; realizing that s</w:t>
      </w:r>
      <w:r w:rsidRPr="00113B8A">
        <w:rPr>
          <w:rFonts w:ascii="Lucida Handwriting" w:hAnsi="Lucida Handwriting"/>
          <w:b/>
          <w:sz w:val="24"/>
          <w:szCs w:val="24"/>
        </w:rPr>
        <w:t>he is very vulnerable for the first year after the loss of a spouse</w:t>
      </w:r>
      <w:r w:rsidR="00CE7F8D" w:rsidRPr="00CE7F8D">
        <w:rPr>
          <w:rFonts w:ascii="Lucida Handwriting" w:hAnsi="Lucida Handwriting"/>
          <w:b/>
          <w:sz w:val="24"/>
          <w:szCs w:val="24"/>
        </w:rPr>
        <w:t>.</w:t>
      </w:r>
    </w:p>
    <w:p w:rsidR="00CE7F8D" w:rsidRPr="00CE7F8D" w:rsidRDefault="00113B8A" w:rsidP="00113B8A">
      <w:pPr>
        <w:numPr>
          <w:ilvl w:val="0"/>
          <w:numId w:val="5"/>
        </w:numPr>
        <w:overflowPunct/>
        <w:autoSpaceDE/>
        <w:autoSpaceDN/>
        <w:adjustRightInd/>
        <w:spacing w:before="100" w:beforeAutospacing="1" w:after="100" w:afterAutospacing="1"/>
        <w:rPr>
          <w:rFonts w:ascii="Lucida Handwriting" w:hAnsi="Lucida Handwriting"/>
          <w:b/>
          <w:sz w:val="24"/>
          <w:szCs w:val="24"/>
        </w:rPr>
      </w:pPr>
      <w:r w:rsidRPr="00113B8A">
        <w:rPr>
          <w:rFonts w:ascii="Lucida Handwriting" w:hAnsi="Lucida Handwriting"/>
          <w:b/>
          <w:sz w:val="24"/>
          <w:szCs w:val="24"/>
        </w:rPr>
        <w:t>Stand with her and encourage her as she</w:t>
      </w:r>
      <w:r w:rsidR="00CE7F8D" w:rsidRPr="00CE7F8D">
        <w:rPr>
          <w:rFonts w:ascii="Lucida Handwriting" w:hAnsi="Lucida Handwriting"/>
          <w:b/>
          <w:sz w:val="24"/>
          <w:szCs w:val="24"/>
        </w:rPr>
        <w:t xml:space="preserve"> venture</w:t>
      </w:r>
      <w:r w:rsidRPr="00113B8A">
        <w:rPr>
          <w:rFonts w:ascii="Lucida Handwriting" w:hAnsi="Lucida Handwriting"/>
          <w:b/>
          <w:sz w:val="24"/>
          <w:szCs w:val="24"/>
        </w:rPr>
        <w:t>s out into the world again.</w:t>
      </w:r>
    </w:p>
    <w:p w:rsidR="00CE7F8D" w:rsidRPr="00CE7F8D" w:rsidRDefault="00113B8A" w:rsidP="00CE7F8D">
      <w:pPr>
        <w:numPr>
          <w:ilvl w:val="0"/>
          <w:numId w:val="5"/>
        </w:numPr>
        <w:overflowPunct/>
        <w:autoSpaceDE/>
        <w:autoSpaceDN/>
        <w:adjustRightInd/>
        <w:spacing w:before="100" w:beforeAutospacing="1" w:after="100" w:afterAutospacing="1"/>
        <w:rPr>
          <w:rFonts w:ascii="Lucida Handwriting" w:hAnsi="Lucida Handwriting"/>
          <w:b/>
          <w:sz w:val="24"/>
          <w:szCs w:val="24"/>
        </w:rPr>
      </w:pPr>
      <w:r w:rsidRPr="00113B8A">
        <w:rPr>
          <w:rFonts w:ascii="Lucida Handwriting" w:hAnsi="Lucida Handwriting"/>
          <w:b/>
          <w:sz w:val="24"/>
          <w:szCs w:val="24"/>
        </w:rPr>
        <w:t>Help her to believe in herself.  Lift her up by accentuating the positives in her life.</w:t>
      </w:r>
    </w:p>
    <w:p w:rsidR="00113B8A" w:rsidRPr="00113B8A" w:rsidRDefault="00113B8A" w:rsidP="00CE7F8D">
      <w:pPr>
        <w:numPr>
          <w:ilvl w:val="0"/>
          <w:numId w:val="5"/>
        </w:numPr>
        <w:overflowPunct/>
        <w:autoSpaceDE/>
        <w:autoSpaceDN/>
        <w:adjustRightInd/>
        <w:spacing w:before="100" w:beforeAutospacing="1" w:after="100" w:afterAutospacing="1"/>
        <w:rPr>
          <w:rFonts w:ascii="Lucida Handwriting" w:hAnsi="Lucida Handwriting"/>
          <w:b/>
          <w:sz w:val="24"/>
          <w:szCs w:val="24"/>
        </w:rPr>
      </w:pPr>
      <w:r w:rsidRPr="00113B8A">
        <w:rPr>
          <w:rFonts w:ascii="Lucida Handwriting" w:hAnsi="Lucida Handwriting"/>
          <w:b/>
          <w:sz w:val="24"/>
          <w:szCs w:val="24"/>
        </w:rPr>
        <w:t>K</w:t>
      </w:r>
      <w:r w:rsidR="00CE7F8D" w:rsidRPr="00CE7F8D">
        <w:rPr>
          <w:rFonts w:ascii="Lucida Handwriting" w:hAnsi="Lucida Handwriting"/>
          <w:b/>
          <w:sz w:val="24"/>
          <w:szCs w:val="24"/>
        </w:rPr>
        <w:t xml:space="preserve">eep loving </w:t>
      </w:r>
      <w:r w:rsidRPr="00113B8A">
        <w:rPr>
          <w:rFonts w:ascii="Lucida Handwriting" w:hAnsi="Lucida Handwriting"/>
          <w:b/>
          <w:sz w:val="24"/>
          <w:szCs w:val="24"/>
        </w:rPr>
        <w:t>her for who she is.</w:t>
      </w:r>
    </w:p>
    <w:p w:rsidR="00CE7F8D" w:rsidRPr="00CE7F8D" w:rsidRDefault="00113B8A" w:rsidP="00CE7F8D">
      <w:pPr>
        <w:numPr>
          <w:ilvl w:val="0"/>
          <w:numId w:val="5"/>
        </w:numPr>
        <w:overflowPunct/>
        <w:autoSpaceDE/>
        <w:autoSpaceDN/>
        <w:adjustRightInd/>
        <w:spacing w:before="100" w:beforeAutospacing="1" w:after="100" w:afterAutospacing="1"/>
        <w:rPr>
          <w:rFonts w:ascii="Lucida Handwriting" w:hAnsi="Lucida Handwriting"/>
          <w:b/>
          <w:sz w:val="24"/>
          <w:szCs w:val="24"/>
        </w:rPr>
      </w:pPr>
      <w:r w:rsidRPr="00113B8A">
        <w:rPr>
          <w:rFonts w:ascii="Lucida Handwriting" w:hAnsi="Lucida Handwriting"/>
          <w:b/>
          <w:sz w:val="24"/>
          <w:szCs w:val="24"/>
        </w:rPr>
        <w:t>Pray for her as often as possible</w:t>
      </w:r>
      <w:r w:rsidR="00CE7F8D" w:rsidRPr="00CE7F8D">
        <w:rPr>
          <w:rFonts w:ascii="Lucida Handwriting" w:hAnsi="Lucida Handwriting"/>
          <w:b/>
          <w:sz w:val="24"/>
          <w:szCs w:val="24"/>
        </w:rPr>
        <w:t>.</w:t>
      </w:r>
      <w:r w:rsidRPr="00113B8A">
        <w:rPr>
          <w:rFonts w:ascii="Lucida Handwriting" w:hAnsi="Lucida Handwriting"/>
          <w:b/>
          <w:sz w:val="24"/>
          <w:szCs w:val="24"/>
        </w:rPr>
        <w:t xml:space="preserve">  Let her know you are praying for her.  </w:t>
      </w:r>
    </w:p>
    <w:p w:rsidR="00CE7F8D" w:rsidRPr="00CE7F8D" w:rsidRDefault="00113B8A" w:rsidP="00CE7F8D">
      <w:pPr>
        <w:numPr>
          <w:ilvl w:val="0"/>
          <w:numId w:val="5"/>
        </w:numPr>
        <w:overflowPunct/>
        <w:autoSpaceDE/>
        <w:autoSpaceDN/>
        <w:adjustRightInd/>
        <w:spacing w:before="100" w:beforeAutospacing="1" w:after="100" w:afterAutospacing="1"/>
        <w:rPr>
          <w:rFonts w:ascii="Lucida Handwriting" w:hAnsi="Lucida Handwriting"/>
          <w:b/>
          <w:sz w:val="24"/>
          <w:szCs w:val="24"/>
        </w:rPr>
      </w:pPr>
      <w:r w:rsidRPr="00113B8A">
        <w:rPr>
          <w:rFonts w:ascii="Lucida Handwriting" w:hAnsi="Lucida Handwriting"/>
          <w:b/>
          <w:sz w:val="24"/>
          <w:szCs w:val="24"/>
        </w:rPr>
        <w:t>F</w:t>
      </w:r>
      <w:r w:rsidR="00CE7F8D" w:rsidRPr="00CE7F8D">
        <w:rPr>
          <w:rFonts w:ascii="Lucida Handwriting" w:hAnsi="Lucida Handwriting"/>
          <w:b/>
          <w:sz w:val="24"/>
          <w:szCs w:val="24"/>
        </w:rPr>
        <w:t>ollow thr</w:t>
      </w:r>
      <w:r w:rsidRPr="00113B8A">
        <w:rPr>
          <w:rFonts w:ascii="Lucida Handwriting" w:hAnsi="Lucida Handwriting"/>
          <w:b/>
          <w:sz w:val="24"/>
          <w:szCs w:val="24"/>
        </w:rPr>
        <w:t>ough and do whatever you tell the widow</w:t>
      </w:r>
      <w:r w:rsidR="00CE7F8D" w:rsidRPr="00CE7F8D">
        <w:rPr>
          <w:rFonts w:ascii="Lucida Handwriting" w:hAnsi="Lucida Handwriting"/>
          <w:b/>
          <w:sz w:val="24"/>
          <w:szCs w:val="24"/>
        </w:rPr>
        <w:t xml:space="preserve"> you are going to.</w:t>
      </w:r>
    </w:p>
    <w:p w:rsidR="00CE7F8D" w:rsidRPr="00CE7F8D" w:rsidRDefault="00CE7F8D" w:rsidP="00CE7F8D">
      <w:pPr>
        <w:overflowPunct/>
        <w:autoSpaceDE/>
        <w:autoSpaceDN/>
        <w:adjustRightInd/>
        <w:spacing w:before="100" w:beforeAutospacing="1" w:after="100" w:afterAutospacing="1"/>
        <w:outlineLvl w:val="1"/>
        <w:rPr>
          <w:b/>
          <w:bCs/>
          <w:sz w:val="36"/>
          <w:szCs w:val="36"/>
        </w:rPr>
      </w:pPr>
      <w:r w:rsidRPr="00CE7F8D">
        <w:rPr>
          <w:b/>
          <w:bCs/>
          <w:sz w:val="36"/>
          <w:szCs w:val="36"/>
        </w:rPr>
        <w:t>DON’T</w:t>
      </w:r>
      <w:r w:rsidR="004848C3">
        <w:rPr>
          <w:b/>
          <w:bCs/>
          <w:sz w:val="36"/>
          <w:szCs w:val="36"/>
        </w:rPr>
        <w:t>s</w:t>
      </w:r>
    </w:p>
    <w:p w:rsidR="00CE7F8D" w:rsidRPr="00153ACA" w:rsidRDefault="004848C3" w:rsidP="00CE7F8D">
      <w:pPr>
        <w:numPr>
          <w:ilvl w:val="0"/>
          <w:numId w:val="6"/>
        </w:numPr>
        <w:overflowPunct/>
        <w:autoSpaceDE/>
        <w:autoSpaceDN/>
        <w:adjustRightInd/>
        <w:spacing w:before="100" w:beforeAutospacing="1" w:after="100" w:afterAutospacing="1"/>
        <w:rPr>
          <w:rFonts w:ascii="Lucida Handwriting" w:hAnsi="Lucida Handwriting"/>
          <w:b/>
          <w:sz w:val="24"/>
          <w:szCs w:val="24"/>
        </w:rPr>
      </w:pPr>
      <w:r w:rsidRPr="00153ACA">
        <w:rPr>
          <w:rFonts w:ascii="Lucida Handwriting" w:hAnsi="Lucida Handwriting"/>
          <w:b/>
          <w:sz w:val="24"/>
          <w:szCs w:val="24"/>
        </w:rPr>
        <w:t>Don't be afraid to tell the widow</w:t>
      </w:r>
      <w:r w:rsidR="00CE7F8D" w:rsidRPr="00153ACA">
        <w:rPr>
          <w:rFonts w:ascii="Lucida Handwriting" w:hAnsi="Lucida Handwriting"/>
          <w:b/>
          <w:sz w:val="24"/>
          <w:szCs w:val="24"/>
        </w:rPr>
        <w:t xml:space="preserve"> that you have no idea what to say. </w:t>
      </w:r>
    </w:p>
    <w:p w:rsidR="00CE7F8D" w:rsidRPr="00153ACA" w:rsidRDefault="00CE7F8D" w:rsidP="00CE7F8D">
      <w:pPr>
        <w:numPr>
          <w:ilvl w:val="0"/>
          <w:numId w:val="6"/>
        </w:numPr>
        <w:overflowPunct/>
        <w:autoSpaceDE/>
        <w:autoSpaceDN/>
        <w:adjustRightInd/>
        <w:spacing w:before="100" w:beforeAutospacing="1" w:after="100" w:afterAutospacing="1"/>
        <w:rPr>
          <w:rFonts w:ascii="Lucida Handwriting" w:hAnsi="Lucida Handwriting"/>
          <w:b/>
          <w:sz w:val="24"/>
          <w:szCs w:val="24"/>
        </w:rPr>
      </w:pPr>
      <w:r w:rsidRPr="00153ACA">
        <w:rPr>
          <w:rFonts w:ascii="Lucida Handwriting" w:hAnsi="Lucida Handwriting"/>
          <w:b/>
          <w:sz w:val="24"/>
          <w:szCs w:val="24"/>
        </w:rPr>
        <w:t>D</w:t>
      </w:r>
      <w:r w:rsidR="004848C3" w:rsidRPr="00153ACA">
        <w:rPr>
          <w:rFonts w:ascii="Lucida Handwriting" w:hAnsi="Lucida Handwriting"/>
          <w:b/>
          <w:sz w:val="24"/>
          <w:szCs w:val="24"/>
        </w:rPr>
        <w:t>on’t say you know exactly what she is</w:t>
      </w:r>
      <w:r w:rsidRPr="00153ACA">
        <w:rPr>
          <w:rFonts w:ascii="Lucida Handwriting" w:hAnsi="Lucida Handwriting"/>
          <w:b/>
          <w:sz w:val="24"/>
          <w:szCs w:val="24"/>
        </w:rPr>
        <w:t xml:space="preserve"> going through.</w:t>
      </w:r>
    </w:p>
    <w:p w:rsidR="00CE7F8D" w:rsidRPr="00153ACA" w:rsidRDefault="004848C3" w:rsidP="004848C3">
      <w:pPr>
        <w:numPr>
          <w:ilvl w:val="0"/>
          <w:numId w:val="6"/>
        </w:numPr>
        <w:overflowPunct/>
        <w:autoSpaceDE/>
        <w:autoSpaceDN/>
        <w:adjustRightInd/>
        <w:spacing w:before="100" w:beforeAutospacing="1" w:after="100" w:afterAutospacing="1"/>
        <w:rPr>
          <w:rFonts w:ascii="Lucida Handwriting" w:hAnsi="Lucida Handwriting"/>
          <w:b/>
          <w:sz w:val="24"/>
          <w:szCs w:val="24"/>
        </w:rPr>
      </w:pPr>
      <w:r w:rsidRPr="00153ACA">
        <w:rPr>
          <w:rFonts w:ascii="Lucida Handwriting" w:hAnsi="Lucida Handwriting"/>
          <w:b/>
          <w:sz w:val="24"/>
          <w:szCs w:val="24"/>
        </w:rPr>
        <w:t>Don’t be afraid to give her a Christian hug</w:t>
      </w:r>
      <w:r w:rsidR="00CE7F8D" w:rsidRPr="00153ACA">
        <w:rPr>
          <w:rFonts w:ascii="Lucida Handwriting" w:hAnsi="Lucida Handwriting"/>
          <w:b/>
          <w:sz w:val="24"/>
          <w:szCs w:val="24"/>
        </w:rPr>
        <w:t xml:space="preserve">. </w:t>
      </w:r>
    </w:p>
    <w:p w:rsidR="00CE7F8D" w:rsidRPr="00153ACA" w:rsidRDefault="004848C3" w:rsidP="004848C3">
      <w:pPr>
        <w:numPr>
          <w:ilvl w:val="0"/>
          <w:numId w:val="6"/>
        </w:numPr>
        <w:overflowPunct/>
        <w:autoSpaceDE/>
        <w:autoSpaceDN/>
        <w:adjustRightInd/>
        <w:spacing w:before="100" w:beforeAutospacing="1" w:after="100" w:afterAutospacing="1"/>
        <w:rPr>
          <w:rFonts w:ascii="Lucida Handwriting" w:hAnsi="Lucida Handwriting"/>
          <w:b/>
          <w:sz w:val="24"/>
          <w:szCs w:val="24"/>
        </w:rPr>
      </w:pPr>
      <w:r w:rsidRPr="00153ACA">
        <w:rPr>
          <w:rFonts w:ascii="Lucida Handwriting" w:hAnsi="Lucida Handwriting"/>
          <w:b/>
          <w:sz w:val="24"/>
          <w:szCs w:val="24"/>
        </w:rPr>
        <w:t>Don’t assume she will call when she</w:t>
      </w:r>
      <w:r w:rsidR="00CE7F8D" w:rsidRPr="00153ACA">
        <w:rPr>
          <w:rFonts w:ascii="Lucida Handwriting" w:hAnsi="Lucida Handwriting"/>
          <w:b/>
          <w:sz w:val="24"/>
          <w:szCs w:val="24"/>
        </w:rPr>
        <w:t xml:space="preserve"> need</w:t>
      </w:r>
      <w:r w:rsidRPr="00153ACA">
        <w:rPr>
          <w:rFonts w:ascii="Lucida Handwriting" w:hAnsi="Lucida Handwriting"/>
          <w:b/>
          <w:sz w:val="24"/>
          <w:szCs w:val="24"/>
        </w:rPr>
        <w:t>s</w:t>
      </w:r>
      <w:r w:rsidR="00CE7F8D" w:rsidRPr="00153ACA">
        <w:rPr>
          <w:rFonts w:ascii="Lucida Handwriting" w:hAnsi="Lucida Handwriting"/>
          <w:b/>
          <w:sz w:val="24"/>
          <w:szCs w:val="24"/>
        </w:rPr>
        <w:t xml:space="preserve"> help with something. </w:t>
      </w:r>
      <w:r w:rsidRPr="00153ACA">
        <w:rPr>
          <w:rFonts w:ascii="Lucida Handwriting" w:hAnsi="Lucida Handwriting"/>
          <w:b/>
          <w:sz w:val="24"/>
          <w:szCs w:val="24"/>
        </w:rPr>
        <w:t>DO b</w:t>
      </w:r>
      <w:r w:rsidR="00CE7F8D" w:rsidRPr="00153ACA">
        <w:rPr>
          <w:rFonts w:ascii="Lucida Handwriting" w:hAnsi="Lucida Handwriting"/>
          <w:b/>
          <w:sz w:val="24"/>
          <w:szCs w:val="24"/>
        </w:rPr>
        <w:t xml:space="preserve">e proactive and offer to help </w:t>
      </w:r>
      <w:r w:rsidRPr="00153ACA">
        <w:rPr>
          <w:rFonts w:ascii="Lucida Handwriting" w:hAnsi="Lucida Handwriting"/>
          <w:b/>
          <w:sz w:val="24"/>
          <w:szCs w:val="24"/>
        </w:rPr>
        <w:t xml:space="preserve">her </w:t>
      </w:r>
      <w:r w:rsidR="00CE7F8D" w:rsidRPr="00153ACA">
        <w:rPr>
          <w:rFonts w:ascii="Lucida Handwriting" w:hAnsi="Lucida Handwriting"/>
          <w:b/>
          <w:sz w:val="24"/>
          <w:szCs w:val="24"/>
        </w:rPr>
        <w:t xml:space="preserve">with specific tasks or offer a specific timeslot when you can help out. </w:t>
      </w:r>
    </w:p>
    <w:p w:rsidR="00CE7F8D" w:rsidRPr="00153ACA" w:rsidRDefault="004848C3" w:rsidP="004848C3">
      <w:pPr>
        <w:numPr>
          <w:ilvl w:val="0"/>
          <w:numId w:val="6"/>
        </w:numPr>
        <w:overflowPunct/>
        <w:autoSpaceDE/>
        <w:autoSpaceDN/>
        <w:adjustRightInd/>
        <w:spacing w:before="100" w:beforeAutospacing="1" w:after="100" w:afterAutospacing="1"/>
        <w:rPr>
          <w:rFonts w:ascii="Lucida Handwriting" w:hAnsi="Lucida Handwriting"/>
          <w:b/>
          <w:sz w:val="24"/>
          <w:szCs w:val="24"/>
        </w:rPr>
      </w:pPr>
      <w:r w:rsidRPr="00153ACA">
        <w:rPr>
          <w:rFonts w:ascii="Lucida Handwriting" w:hAnsi="Lucida Handwriting"/>
          <w:b/>
          <w:sz w:val="24"/>
          <w:szCs w:val="24"/>
        </w:rPr>
        <w:t>Don’t be afraid to mow her lawn or clear the snow from her</w:t>
      </w:r>
      <w:r w:rsidR="00CE7F8D" w:rsidRPr="00153ACA">
        <w:rPr>
          <w:rFonts w:ascii="Lucida Handwriting" w:hAnsi="Lucida Handwriting"/>
          <w:b/>
          <w:sz w:val="24"/>
          <w:szCs w:val="24"/>
        </w:rPr>
        <w:t xml:space="preserve"> driveway</w:t>
      </w:r>
      <w:r w:rsidRPr="00153ACA">
        <w:rPr>
          <w:rFonts w:ascii="Lucida Handwriting" w:hAnsi="Lucida Handwriting"/>
          <w:b/>
          <w:sz w:val="24"/>
          <w:szCs w:val="24"/>
        </w:rPr>
        <w:t xml:space="preserve"> without asking if it is o.k</w:t>
      </w:r>
      <w:r w:rsidR="00CE7F8D" w:rsidRPr="00153ACA">
        <w:rPr>
          <w:rFonts w:ascii="Lucida Handwriting" w:hAnsi="Lucida Handwriting"/>
          <w:b/>
          <w:sz w:val="24"/>
          <w:szCs w:val="24"/>
        </w:rPr>
        <w:t>.</w:t>
      </w:r>
    </w:p>
    <w:p w:rsidR="00CE7F8D" w:rsidRPr="00153ACA" w:rsidRDefault="004848C3" w:rsidP="00CE7F8D">
      <w:pPr>
        <w:numPr>
          <w:ilvl w:val="0"/>
          <w:numId w:val="6"/>
        </w:numPr>
        <w:overflowPunct/>
        <w:autoSpaceDE/>
        <w:autoSpaceDN/>
        <w:adjustRightInd/>
        <w:spacing w:before="100" w:beforeAutospacing="1" w:after="100" w:afterAutospacing="1"/>
        <w:rPr>
          <w:rFonts w:ascii="Lucida Handwriting" w:hAnsi="Lucida Handwriting"/>
          <w:b/>
          <w:sz w:val="24"/>
          <w:szCs w:val="24"/>
        </w:rPr>
      </w:pPr>
      <w:r w:rsidRPr="00153ACA">
        <w:rPr>
          <w:rFonts w:ascii="Lucida Handwriting" w:hAnsi="Lucida Handwriting"/>
          <w:b/>
          <w:sz w:val="24"/>
          <w:szCs w:val="24"/>
        </w:rPr>
        <w:t xml:space="preserve">Don’t take it personally if she </w:t>
      </w:r>
      <w:r w:rsidR="00CE7F8D" w:rsidRPr="00153ACA">
        <w:rPr>
          <w:rFonts w:ascii="Lucida Handwriting" w:hAnsi="Lucida Handwriting"/>
          <w:b/>
          <w:sz w:val="24"/>
          <w:szCs w:val="24"/>
        </w:rPr>
        <w:t>forget</w:t>
      </w:r>
      <w:r w:rsidRPr="00153ACA">
        <w:rPr>
          <w:rFonts w:ascii="Lucida Handwriting" w:hAnsi="Lucida Handwriting"/>
          <w:b/>
          <w:sz w:val="24"/>
          <w:szCs w:val="24"/>
        </w:rPr>
        <w:t>s</w:t>
      </w:r>
      <w:r w:rsidR="00CE7F8D" w:rsidRPr="00153ACA">
        <w:rPr>
          <w:rFonts w:ascii="Lucida Handwriting" w:hAnsi="Lucida Handwriting"/>
          <w:b/>
          <w:sz w:val="24"/>
          <w:szCs w:val="24"/>
        </w:rPr>
        <w:t xml:space="preserve"> birthdays, appointments, etc. </w:t>
      </w:r>
    </w:p>
    <w:p w:rsidR="00CE7F8D" w:rsidRPr="00153ACA" w:rsidRDefault="00CE7F8D" w:rsidP="00CE7F8D">
      <w:pPr>
        <w:numPr>
          <w:ilvl w:val="0"/>
          <w:numId w:val="6"/>
        </w:numPr>
        <w:overflowPunct/>
        <w:autoSpaceDE/>
        <w:autoSpaceDN/>
        <w:adjustRightInd/>
        <w:spacing w:before="100" w:beforeAutospacing="1" w:after="100" w:afterAutospacing="1"/>
        <w:rPr>
          <w:rFonts w:ascii="Lucida Handwriting" w:hAnsi="Lucida Handwriting"/>
          <w:b/>
          <w:sz w:val="24"/>
          <w:szCs w:val="24"/>
        </w:rPr>
      </w:pPr>
      <w:r w:rsidRPr="00153ACA">
        <w:rPr>
          <w:rFonts w:ascii="Lucida Handwriting" w:hAnsi="Lucida Handwriting"/>
          <w:b/>
          <w:sz w:val="24"/>
          <w:szCs w:val="24"/>
        </w:rPr>
        <w:t>Don’t b</w:t>
      </w:r>
      <w:r w:rsidR="004848C3" w:rsidRPr="00153ACA">
        <w:rPr>
          <w:rFonts w:ascii="Lucida Handwriting" w:hAnsi="Lucida Handwriting"/>
          <w:b/>
          <w:sz w:val="24"/>
          <w:szCs w:val="24"/>
        </w:rPr>
        <w:t>e afraid to include her</w:t>
      </w:r>
      <w:r w:rsidRPr="00153ACA">
        <w:rPr>
          <w:rFonts w:ascii="Lucida Handwriting" w:hAnsi="Lucida Handwriting"/>
          <w:b/>
          <w:sz w:val="24"/>
          <w:szCs w:val="24"/>
        </w:rPr>
        <w:t xml:space="preserve"> in get-togethers where other couples will be present.</w:t>
      </w:r>
    </w:p>
    <w:p w:rsidR="00CE7F8D" w:rsidRPr="00153ACA" w:rsidRDefault="004848C3" w:rsidP="00CE7F8D">
      <w:pPr>
        <w:numPr>
          <w:ilvl w:val="0"/>
          <w:numId w:val="6"/>
        </w:numPr>
        <w:overflowPunct/>
        <w:autoSpaceDE/>
        <w:autoSpaceDN/>
        <w:adjustRightInd/>
        <w:spacing w:before="100" w:beforeAutospacing="1" w:after="100" w:afterAutospacing="1"/>
        <w:rPr>
          <w:rFonts w:ascii="Lucida Handwriting" w:hAnsi="Lucida Handwriting"/>
          <w:b/>
          <w:sz w:val="24"/>
          <w:szCs w:val="24"/>
        </w:rPr>
      </w:pPr>
      <w:r w:rsidRPr="00153ACA">
        <w:rPr>
          <w:rFonts w:ascii="Lucida Handwriting" w:hAnsi="Lucida Handwriting"/>
          <w:b/>
          <w:sz w:val="24"/>
          <w:szCs w:val="24"/>
        </w:rPr>
        <w:t>Don’t ask how she is</w:t>
      </w:r>
      <w:r w:rsidR="00CE7F8D" w:rsidRPr="00153ACA">
        <w:rPr>
          <w:rFonts w:ascii="Lucida Handwriting" w:hAnsi="Lucida Handwriting"/>
          <w:b/>
          <w:sz w:val="24"/>
          <w:szCs w:val="24"/>
        </w:rPr>
        <w:t xml:space="preserve"> unless you would like an honest answer.</w:t>
      </w:r>
      <w:r w:rsidRPr="00153ACA">
        <w:rPr>
          <w:rFonts w:ascii="Lucida Handwriting" w:hAnsi="Lucida Handwriting"/>
          <w:b/>
          <w:sz w:val="24"/>
          <w:szCs w:val="24"/>
        </w:rPr>
        <w:t xml:space="preserve">  Don’t be surprised at her answers.</w:t>
      </w:r>
    </w:p>
    <w:p w:rsidR="00CE7F8D" w:rsidRPr="00153ACA" w:rsidRDefault="004848C3" w:rsidP="00CE7F8D">
      <w:pPr>
        <w:numPr>
          <w:ilvl w:val="0"/>
          <w:numId w:val="6"/>
        </w:numPr>
        <w:overflowPunct/>
        <w:autoSpaceDE/>
        <w:autoSpaceDN/>
        <w:adjustRightInd/>
        <w:spacing w:before="100" w:beforeAutospacing="1" w:after="100" w:afterAutospacing="1"/>
        <w:rPr>
          <w:rFonts w:ascii="Lucida Handwriting" w:hAnsi="Lucida Handwriting"/>
          <w:b/>
          <w:sz w:val="24"/>
          <w:szCs w:val="24"/>
        </w:rPr>
      </w:pPr>
      <w:r w:rsidRPr="00153ACA">
        <w:rPr>
          <w:rFonts w:ascii="Lucida Handwriting" w:hAnsi="Lucida Handwriting"/>
          <w:b/>
          <w:sz w:val="24"/>
          <w:szCs w:val="24"/>
        </w:rPr>
        <w:t>Don’t expect her</w:t>
      </w:r>
      <w:r w:rsidR="00CE7F8D" w:rsidRPr="00153ACA">
        <w:rPr>
          <w:rFonts w:ascii="Lucida Handwriting" w:hAnsi="Lucida Handwriting"/>
          <w:b/>
          <w:sz w:val="24"/>
          <w:szCs w:val="24"/>
        </w:rPr>
        <w:t xml:space="preserve"> to he</w:t>
      </w:r>
      <w:r w:rsidRPr="00153ACA">
        <w:rPr>
          <w:rFonts w:ascii="Lucida Handwriting" w:hAnsi="Lucida Handwriting"/>
          <w:b/>
          <w:sz w:val="24"/>
          <w:szCs w:val="24"/>
        </w:rPr>
        <w:t>lp you deal with your grief</w:t>
      </w:r>
      <w:r w:rsidR="00CE7F8D" w:rsidRPr="00153ACA">
        <w:rPr>
          <w:rFonts w:ascii="Lucida Handwriting" w:hAnsi="Lucida Handwriting"/>
          <w:b/>
          <w:sz w:val="24"/>
          <w:szCs w:val="24"/>
        </w:rPr>
        <w:t>.</w:t>
      </w:r>
      <w:r w:rsidRPr="00153ACA">
        <w:rPr>
          <w:rFonts w:ascii="Lucida Handwriting" w:hAnsi="Lucida Handwriting"/>
          <w:b/>
          <w:sz w:val="24"/>
          <w:szCs w:val="24"/>
        </w:rPr>
        <w:t xml:space="preserve">  She doesn’t need to deal with others’ problems for the 1</w:t>
      </w:r>
      <w:r w:rsidRPr="00153ACA">
        <w:rPr>
          <w:rFonts w:ascii="Lucida Handwriting" w:hAnsi="Lucida Handwriting"/>
          <w:b/>
          <w:sz w:val="24"/>
          <w:szCs w:val="24"/>
          <w:vertAlign w:val="superscript"/>
        </w:rPr>
        <w:t>st</w:t>
      </w:r>
      <w:r w:rsidRPr="00153ACA">
        <w:rPr>
          <w:rFonts w:ascii="Lucida Handwriting" w:hAnsi="Lucida Handwriting"/>
          <w:b/>
          <w:sz w:val="24"/>
          <w:szCs w:val="24"/>
        </w:rPr>
        <w:t xml:space="preserve"> few months.</w:t>
      </w:r>
    </w:p>
    <w:p w:rsidR="00CE7F8D" w:rsidRPr="00153ACA" w:rsidRDefault="00F921B4" w:rsidP="00CE7F8D">
      <w:pPr>
        <w:numPr>
          <w:ilvl w:val="0"/>
          <w:numId w:val="6"/>
        </w:numPr>
        <w:overflowPunct/>
        <w:autoSpaceDE/>
        <w:autoSpaceDN/>
        <w:adjustRightInd/>
        <w:spacing w:before="100" w:beforeAutospacing="1" w:after="100" w:afterAutospacing="1"/>
        <w:rPr>
          <w:rFonts w:ascii="Lucida Handwriting" w:hAnsi="Lucida Handwriting"/>
          <w:b/>
          <w:sz w:val="24"/>
          <w:szCs w:val="24"/>
        </w:rPr>
      </w:pPr>
      <w:r w:rsidRPr="00153ACA">
        <w:rPr>
          <w:rFonts w:ascii="Lucida Handwriting" w:hAnsi="Lucida Handwriting"/>
          <w:b/>
          <w:sz w:val="24"/>
          <w:szCs w:val="24"/>
        </w:rPr>
        <w:t xml:space="preserve">Don’t judge her for </w:t>
      </w:r>
      <w:r w:rsidR="00CE7F8D" w:rsidRPr="00153ACA">
        <w:rPr>
          <w:rFonts w:ascii="Lucida Handwriting" w:hAnsi="Lucida Handwriting"/>
          <w:b/>
          <w:sz w:val="24"/>
          <w:szCs w:val="24"/>
        </w:rPr>
        <w:t xml:space="preserve">grieving too much or too little. </w:t>
      </w:r>
      <w:r w:rsidRPr="00153ACA">
        <w:rPr>
          <w:rFonts w:ascii="Lucida Handwriting" w:hAnsi="Lucida Handwriting"/>
          <w:b/>
          <w:sz w:val="24"/>
          <w:szCs w:val="24"/>
        </w:rPr>
        <w:t xml:space="preserve"> Hurting emotionally is worse than a physical ache and pain.</w:t>
      </w:r>
    </w:p>
    <w:p w:rsidR="00CE7F8D" w:rsidRPr="00153ACA" w:rsidRDefault="00CE7F8D" w:rsidP="00CE7F8D">
      <w:pPr>
        <w:numPr>
          <w:ilvl w:val="0"/>
          <w:numId w:val="6"/>
        </w:numPr>
        <w:overflowPunct/>
        <w:autoSpaceDE/>
        <w:autoSpaceDN/>
        <w:adjustRightInd/>
        <w:spacing w:before="100" w:beforeAutospacing="1" w:after="100" w:afterAutospacing="1"/>
        <w:rPr>
          <w:rFonts w:ascii="Lucida Handwriting" w:hAnsi="Lucida Handwriting"/>
          <w:b/>
          <w:sz w:val="24"/>
          <w:szCs w:val="24"/>
        </w:rPr>
      </w:pPr>
      <w:r w:rsidRPr="00153ACA">
        <w:rPr>
          <w:rFonts w:ascii="Lucida Handwriting" w:hAnsi="Lucida Handwriting"/>
          <w:b/>
          <w:sz w:val="24"/>
          <w:szCs w:val="24"/>
        </w:rPr>
        <w:lastRenderedPageBreak/>
        <w:t xml:space="preserve">Don’t be discouraged if your offer to help is met with a “no.” Keep contacting and keep visiting. </w:t>
      </w:r>
    </w:p>
    <w:p w:rsidR="00CE7F8D" w:rsidRPr="00153ACA" w:rsidRDefault="00CE7F8D" w:rsidP="00CE7F8D">
      <w:pPr>
        <w:numPr>
          <w:ilvl w:val="0"/>
          <w:numId w:val="6"/>
        </w:numPr>
        <w:overflowPunct/>
        <w:autoSpaceDE/>
        <w:autoSpaceDN/>
        <w:adjustRightInd/>
        <w:spacing w:before="100" w:beforeAutospacing="1" w:after="100" w:afterAutospacing="1"/>
        <w:rPr>
          <w:rFonts w:ascii="Lucida Handwriting" w:hAnsi="Lucida Handwriting"/>
          <w:b/>
          <w:sz w:val="24"/>
          <w:szCs w:val="24"/>
        </w:rPr>
      </w:pPr>
      <w:r w:rsidRPr="00153ACA">
        <w:rPr>
          <w:rFonts w:ascii="Lucida Handwriting" w:hAnsi="Lucida Handwriting"/>
          <w:b/>
          <w:sz w:val="24"/>
          <w:szCs w:val="24"/>
        </w:rPr>
        <w:t>Don’t wait for someone else to step up. If you c</w:t>
      </w:r>
      <w:r w:rsidR="00F921B4" w:rsidRPr="00153ACA">
        <w:rPr>
          <w:rFonts w:ascii="Lucida Handwriting" w:hAnsi="Lucida Handwriting"/>
          <w:b/>
          <w:sz w:val="24"/>
          <w:szCs w:val="24"/>
        </w:rPr>
        <w:t>an do it, do it!</w:t>
      </w:r>
    </w:p>
    <w:p w:rsidR="00CE7F8D" w:rsidRPr="00153ACA" w:rsidRDefault="00CE7F8D" w:rsidP="00CE7F8D">
      <w:pPr>
        <w:numPr>
          <w:ilvl w:val="0"/>
          <w:numId w:val="6"/>
        </w:numPr>
        <w:overflowPunct/>
        <w:autoSpaceDE/>
        <w:autoSpaceDN/>
        <w:adjustRightInd/>
        <w:spacing w:before="100" w:beforeAutospacing="1" w:after="100" w:afterAutospacing="1"/>
        <w:rPr>
          <w:rFonts w:ascii="Lucida Handwriting" w:hAnsi="Lucida Handwriting"/>
          <w:b/>
          <w:sz w:val="24"/>
          <w:szCs w:val="24"/>
        </w:rPr>
      </w:pPr>
      <w:r w:rsidRPr="00153ACA">
        <w:rPr>
          <w:rFonts w:ascii="Lucida Handwriting" w:hAnsi="Lucida Handwriting"/>
          <w:b/>
          <w:sz w:val="24"/>
          <w:szCs w:val="24"/>
        </w:rPr>
        <w:t>Don’t assume things are better just because months have gone by. Grieving is a long process.</w:t>
      </w:r>
    </w:p>
    <w:p w:rsidR="00CE7F8D" w:rsidRPr="00153ACA" w:rsidRDefault="00F921B4" w:rsidP="00CE7F8D">
      <w:pPr>
        <w:numPr>
          <w:ilvl w:val="0"/>
          <w:numId w:val="6"/>
        </w:numPr>
        <w:overflowPunct/>
        <w:autoSpaceDE/>
        <w:autoSpaceDN/>
        <w:adjustRightInd/>
        <w:spacing w:before="100" w:beforeAutospacing="1" w:after="100" w:afterAutospacing="1"/>
        <w:rPr>
          <w:rFonts w:ascii="Lucida Handwriting" w:hAnsi="Lucida Handwriting"/>
          <w:b/>
          <w:sz w:val="24"/>
          <w:szCs w:val="24"/>
        </w:rPr>
      </w:pPr>
      <w:r w:rsidRPr="00153ACA">
        <w:rPr>
          <w:rFonts w:ascii="Lucida Handwriting" w:hAnsi="Lucida Handwriting"/>
          <w:b/>
          <w:sz w:val="24"/>
          <w:szCs w:val="24"/>
        </w:rPr>
        <w:t>Don't take her</w:t>
      </w:r>
      <w:r w:rsidR="00CE7F8D" w:rsidRPr="00153ACA">
        <w:rPr>
          <w:rFonts w:ascii="Lucida Handwriting" w:hAnsi="Lucida Handwriting"/>
          <w:b/>
          <w:sz w:val="24"/>
          <w:szCs w:val="24"/>
        </w:rPr>
        <w:t> depression and negativism</w:t>
      </w:r>
      <w:r w:rsidRPr="00153ACA">
        <w:rPr>
          <w:rFonts w:ascii="Lucida Handwriting" w:hAnsi="Lucida Handwriting"/>
          <w:b/>
          <w:sz w:val="24"/>
          <w:szCs w:val="24"/>
        </w:rPr>
        <w:t xml:space="preserve"> personally. Continue to love her</w:t>
      </w:r>
      <w:r w:rsidR="00CE7F8D" w:rsidRPr="00153ACA">
        <w:rPr>
          <w:rFonts w:ascii="Lucida Handwriting" w:hAnsi="Lucida Handwriting"/>
          <w:b/>
          <w:sz w:val="24"/>
          <w:szCs w:val="24"/>
        </w:rPr>
        <w:t xml:space="preserve"> unconditionally and consistently. Be present and available, forever.</w:t>
      </w:r>
    </w:p>
    <w:p w:rsidR="00CE7F8D" w:rsidRPr="00153ACA" w:rsidRDefault="00F921B4" w:rsidP="006D55F9">
      <w:pPr>
        <w:rPr>
          <w:rFonts w:ascii="Arial Black" w:hAnsi="Arial Black"/>
          <w:b/>
          <w:sz w:val="22"/>
          <w:szCs w:val="22"/>
        </w:rPr>
      </w:pPr>
      <w:r w:rsidRPr="00153ACA">
        <w:rPr>
          <w:rFonts w:ascii="Arial Black" w:hAnsi="Arial Black"/>
          <w:b/>
          <w:sz w:val="22"/>
          <w:szCs w:val="22"/>
        </w:rPr>
        <w:t>The do’s and don’ts above have been taken from widows comments as they were being interviewed by a reputable and responsible ministry.  The list reflects honest and personal answers from widows who have thought about how they can be of help and support to other widows.  Most of the answers were addressed by several widows and not fr</w:t>
      </w:r>
      <w:r w:rsidR="00153ACA" w:rsidRPr="00153ACA">
        <w:rPr>
          <w:rFonts w:ascii="Arial Black" w:hAnsi="Arial Black"/>
          <w:b/>
          <w:sz w:val="22"/>
          <w:szCs w:val="22"/>
        </w:rPr>
        <w:t>om one despondent or hurt widow</w:t>
      </w:r>
      <w:r w:rsidRPr="00153ACA">
        <w:rPr>
          <w:rFonts w:ascii="Arial Black" w:hAnsi="Arial Black"/>
          <w:b/>
          <w:sz w:val="22"/>
          <w:szCs w:val="22"/>
        </w:rPr>
        <w:t>.</w:t>
      </w:r>
    </w:p>
    <w:p w:rsidR="00F16E3F" w:rsidRDefault="00F16E3F" w:rsidP="006D55F9">
      <w:pPr>
        <w:rPr>
          <w:rFonts w:ascii="Arial Black" w:hAnsi="Arial Black"/>
          <w:b/>
        </w:rPr>
      </w:pPr>
    </w:p>
    <w:p w:rsidR="00153ACA" w:rsidRPr="00153ACA" w:rsidRDefault="00153ACA" w:rsidP="00153ACA">
      <w:pPr>
        <w:rPr>
          <w:rFonts w:ascii="Lucida Handwriting" w:hAnsi="Lucida Handwriting"/>
          <w:b/>
          <w:i/>
          <w:sz w:val="24"/>
          <w:szCs w:val="24"/>
        </w:rPr>
      </w:pPr>
      <w:r w:rsidRPr="00153ACA">
        <w:rPr>
          <w:rFonts w:ascii="Lucida Handwriting" w:hAnsi="Lucida Handwriting"/>
          <w:b/>
          <w:sz w:val="24"/>
          <w:szCs w:val="24"/>
        </w:rPr>
        <w:t>Psalm 68:4-5, “</w:t>
      </w:r>
      <w:r w:rsidRPr="00153ACA">
        <w:rPr>
          <w:rStyle w:val="text"/>
          <w:rFonts w:ascii="Lucida Handwriting" w:hAnsi="Lucida Handwriting"/>
          <w:b/>
          <w:i/>
          <w:sz w:val="24"/>
          <w:szCs w:val="24"/>
        </w:rPr>
        <w:t>Sing to God, sing in praise of his name,</w:t>
      </w:r>
      <w:r w:rsidRPr="00153ACA">
        <w:rPr>
          <w:rStyle w:val="indent-1-breaks"/>
          <w:rFonts w:ascii="Lucida Handwriting" w:hAnsi="Lucida Handwriting"/>
          <w:b/>
          <w:i/>
          <w:sz w:val="24"/>
          <w:szCs w:val="24"/>
        </w:rPr>
        <w:t> </w:t>
      </w:r>
      <w:r w:rsidRPr="00153ACA">
        <w:rPr>
          <w:rStyle w:val="text"/>
          <w:rFonts w:ascii="Lucida Handwriting" w:hAnsi="Lucida Handwriting"/>
          <w:b/>
          <w:i/>
          <w:sz w:val="24"/>
          <w:szCs w:val="24"/>
        </w:rPr>
        <w:t xml:space="preserve">extol him who rides on the clouds; </w:t>
      </w:r>
      <w:r w:rsidRPr="00153ACA">
        <w:rPr>
          <w:rStyle w:val="indent-1-breaks"/>
          <w:rFonts w:ascii="Lucida Handwriting" w:hAnsi="Lucida Handwriting"/>
          <w:b/>
          <w:i/>
          <w:sz w:val="24"/>
          <w:szCs w:val="24"/>
        </w:rPr>
        <w:t>rejoice</w:t>
      </w:r>
      <w:r w:rsidRPr="00153ACA">
        <w:rPr>
          <w:rStyle w:val="text"/>
          <w:rFonts w:ascii="Lucida Handwriting" w:hAnsi="Lucida Handwriting"/>
          <w:b/>
          <w:i/>
          <w:sz w:val="24"/>
          <w:szCs w:val="24"/>
        </w:rPr>
        <w:t xml:space="preserve"> before him—his name is the </w:t>
      </w:r>
      <w:r w:rsidRPr="00153ACA">
        <w:rPr>
          <w:rStyle w:val="small-caps"/>
          <w:rFonts w:ascii="Lucida Handwriting" w:hAnsi="Lucida Handwriting"/>
          <w:b/>
          <w:i/>
          <w:smallCaps/>
          <w:sz w:val="24"/>
          <w:szCs w:val="24"/>
        </w:rPr>
        <w:t>Lord</w:t>
      </w:r>
      <w:r w:rsidRPr="00153ACA">
        <w:rPr>
          <w:rStyle w:val="text"/>
          <w:rFonts w:ascii="Lucida Handwriting" w:hAnsi="Lucida Handwriting"/>
          <w:b/>
          <w:i/>
          <w:sz w:val="24"/>
          <w:szCs w:val="24"/>
        </w:rPr>
        <w:t>.</w:t>
      </w:r>
      <w:r w:rsidRPr="00153ACA">
        <w:rPr>
          <w:rFonts w:ascii="Lucida Handwriting" w:hAnsi="Lucida Handwriting"/>
          <w:b/>
          <w:i/>
          <w:sz w:val="24"/>
          <w:szCs w:val="24"/>
        </w:rPr>
        <w:t xml:space="preserve">  </w:t>
      </w:r>
      <w:r w:rsidRPr="00153ACA">
        <w:rPr>
          <w:rStyle w:val="text"/>
          <w:rFonts w:ascii="Lucida Handwriting" w:hAnsi="Lucida Handwriting"/>
          <w:b/>
          <w:i/>
          <w:sz w:val="24"/>
          <w:szCs w:val="24"/>
          <w:vertAlign w:val="superscript"/>
        </w:rPr>
        <w:t>5 </w:t>
      </w:r>
      <w:r w:rsidRPr="00153ACA">
        <w:rPr>
          <w:rStyle w:val="text"/>
          <w:rFonts w:ascii="Lucida Handwriting" w:hAnsi="Lucida Handwriting"/>
          <w:b/>
          <w:i/>
          <w:sz w:val="24"/>
          <w:szCs w:val="24"/>
        </w:rPr>
        <w:t xml:space="preserve">A father to the fatherless, </w:t>
      </w:r>
      <w:r w:rsidRPr="00153ACA">
        <w:rPr>
          <w:rStyle w:val="text"/>
          <w:rFonts w:ascii="Lucida Handwriting" w:hAnsi="Lucida Handwriting"/>
          <w:b/>
          <w:i/>
          <w:sz w:val="24"/>
          <w:szCs w:val="24"/>
          <w:u w:val="single"/>
        </w:rPr>
        <w:t>a defender of widows,</w:t>
      </w:r>
      <w:r w:rsidRPr="00153ACA">
        <w:rPr>
          <w:rStyle w:val="indent-1-breaks"/>
          <w:rFonts w:ascii="Lucida Handwriting" w:hAnsi="Lucida Handwriting"/>
          <w:b/>
          <w:i/>
          <w:sz w:val="24"/>
          <w:szCs w:val="24"/>
        </w:rPr>
        <w:t> </w:t>
      </w:r>
      <w:r w:rsidRPr="00153ACA">
        <w:rPr>
          <w:rStyle w:val="text"/>
          <w:rFonts w:ascii="Lucida Handwriting" w:hAnsi="Lucida Handwriting"/>
          <w:b/>
          <w:i/>
          <w:sz w:val="24"/>
          <w:szCs w:val="24"/>
        </w:rPr>
        <w:t>is God in his holy dwelling.”</w:t>
      </w:r>
    </w:p>
    <w:p w:rsidR="00153ACA" w:rsidRPr="00153ACA" w:rsidRDefault="00153ACA" w:rsidP="006D55F9">
      <w:pPr>
        <w:rPr>
          <w:rFonts w:ascii="Arial Black" w:hAnsi="Arial Black"/>
          <w:b/>
          <w:i/>
          <w:sz w:val="22"/>
          <w:szCs w:val="22"/>
        </w:rPr>
      </w:pPr>
    </w:p>
    <w:p w:rsidR="006D55F9" w:rsidRDefault="00153ACA" w:rsidP="006D55F9">
      <w:pPr>
        <w:rPr>
          <w:rFonts w:ascii="Arial Black" w:hAnsi="Arial Black" w:cs="Arial"/>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Arial Black" w:hAnsi="Arial Black" w:cs="Arial"/>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Since God is a defender of widows, I sure don’t want to offend them or Him in any way!  </w:t>
      </w:r>
    </w:p>
    <w:p w:rsidR="00153ACA" w:rsidRDefault="00153ACA" w:rsidP="006D55F9">
      <w:pPr>
        <w:rPr>
          <w:rFonts w:ascii="Arial Black" w:hAnsi="Arial Black" w:cs="Arial"/>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153ACA" w:rsidRDefault="00153ACA" w:rsidP="006D55F9">
      <w:pPr>
        <w:rPr>
          <w:rFonts w:ascii="Arial Black" w:hAnsi="Arial Black" w:cs="Arial"/>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Arial Black" w:hAnsi="Arial Black" w:cs="Arial"/>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It is our place to provide defense for the widow…by praying and meeting her needs without grumbling or complaining.  </w:t>
      </w:r>
    </w:p>
    <w:p w:rsidR="00153ACA" w:rsidRDefault="00153ACA" w:rsidP="006D55F9">
      <w:pPr>
        <w:rPr>
          <w:rFonts w:ascii="Arial Black" w:hAnsi="Arial Black" w:cs="Arial"/>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153ACA" w:rsidRDefault="00153ACA" w:rsidP="006D55F9">
      <w:pPr>
        <w:rPr>
          <w:rFonts w:ascii="Arial Black" w:hAnsi="Arial Black" w:cs="Arial"/>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Arial Black" w:hAnsi="Arial Black" w:cs="Arial"/>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“Be ye doers of the Word and not hearers only”…</w:t>
      </w:r>
      <w:r w:rsidR="002876FA">
        <w:rPr>
          <w:rFonts w:ascii="Arial Black" w:hAnsi="Arial Black" w:cs="Arial"/>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a quote by James, the brother of Jesus and the son of Mary, his mother (a widow).  </w:t>
      </w:r>
    </w:p>
    <w:p w:rsidR="002876FA" w:rsidRDefault="0006711D" w:rsidP="0006711D">
      <w:pPr>
        <w:jc w:val="center"/>
        <w:rPr>
          <w:rFonts w:ascii="Arial Black" w:hAnsi="Arial Black" w:cs="Arial"/>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Arial Black" w:hAnsi="Arial Black" w:cs="Arial"/>
          <w:b/>
          <w:noProof/>
          <w:color w:val="262626" w:themeColor="text1" w:themeTint="D9"/>
          <w:sz w:val="24"/>
          <w:szCs w:val="24"/>
        </w:rPr>
        <w:drawing>
          <wp:inline distT="0" distB="0" distL="0" distR="0" wp14:anchorId="39347C15" wp14:editId="2D8900C1">
            <wp:extent cx="2141220" cy="145602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lthcare[1].jpg"/>
                    <pic:cNvPicPr/>
                  </pic:nvPicPr>
                  <pic:blipFill>
                    <a:blip r:embed="rId7">
                      <a:extLst>
                        <a:ext uri="{28A0092B-C50C-407E-A947-70E740481C1C}">
                          <a14:useLocalDpi xmlns:a14="http://schemas.microsoft.com/office/drawing/2010/main" val="0"/>
                        </a:ext>
                      </a:extLst>
                    </a:blip>
                    <a:stretch>
                      <a:fillRect/>
                    </a:stretch>
                  </pic:blipFill>
                  <pic:spPr>
                    <a:xfrm>
                      <a:off x="0" y="0"/>
                      <a:ext cx="2182115" cy="1483838"/>
                    </a:xfrm>
                    <a:prstGeom prst="rect">
                      <a:avLst/>
                    </a:prstGeom>
                  </pic:spPr>
                </pic:pic>
              </a:graphicData>
            </a:graphic>
          </wp:inline>
        </w:drawing>
      </w:r>
    </w:p>
    <w:p w:rsidR="002876FA" w:rsidRDefault="002876FA" w:rsidP="00E91E06">
      <w:pPr>
        <w:jc w:val="center"/>
        <w:rPr>
          <w:rFonts w:ascii="Arial Black" w:hAnsi="Arial Black" w:cs="Arial"/>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E91E06" w:rsidRDefault="00E91E06" w:rsidP="00E91E06">
      <w:pPr>
        <w:rPr>
          <w:rFonts w:ascii="Arial Black" w:hAnsi="Arial Black" w:cs="Arial"/>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06711D" w:rsidRDefault="0006711D" w:rsidP="0006711D">
      <w:pPr>
        <w:pStyle w:val="Title"/>
      </w:pPr>
    </w:p>
    <w:p w:rsidR="0006711D" w:rsidRPr="0006711D" w:rsidRDefault="0006711D" w:rsidP="0006711D">
      <w:pPr>
        <w:pStyle w:val="Title"/>
        <w:rPr>
          <w:sz w:val="32"/>
          <w:szCs w:val="32"/>
        </w:rPr>
      </w:pPr>
      <w:r w:rsidRPr="0006711D">
        <w:rPr>
          <w:sz w:val="32"/>
          <w:szCs w:val="32"/>
        </w:rPr>
        <w:lastRenderedPageBreak/>
        <w:t>Ministering to the Widow</w:t>
      </w:r>
    </w:p>
    <w:p w:rsidR="0006711D" w:rsidRPr="0006711D" w:rsidRDefault="0006711D" w:rsidP="0006711D">
      <w:pPr>
        <w:pStyle w:val="Title"/>
        <w:rPr>
          <w:sz w:val="32"/>
          <w:szCs w:val="32"/>
          <w:u w:val="none"/>
        </w:rPr>
      </w:pPr>
      <w:r w:rsidRPr="0006711D">
        <w:rPr>
          <w:sz w:val="32"/>
          <w:szCs w:val="32"/>
          <w:u w:val="none"/>
        </w:rPr>
        <w:t>Scriptures</w:t>
      </w:r>
    </w:p>
    <w:p w:rsidR="0006711D" w:rsidRDefault="0006711D" w:rsidP="0006711D">
      <w:pPr>
        <w:jc w:val="center"/>
        <w:rPr>
          <w:b/>
          <w:sz w:val="22"/>
        </w:rPr>
      </w:pPr>
    </w:p>
    <w:p w:rsidR="0006711D" w:rsidRDefault="0006711D" w:rsidP="0006711D">
      <w:pPr>
        <w:rPr>
          <w:b/>
          <w:sz w:val="22"/>
        </w:rPr>
      </w:pPr>
    </w:p>
    <w:p w:rsidR="0006711D" w:rsidRDefault="0006711D" w:rsidP="0006711D">
      <w:pPr>
        <w:rPr>
          <w:b/>
          <w:sz w:val="22"/>
        </w:rPr>
      </w:pPr>
      <w:r>
        <w:rPr>
          <w:b/>
          <w:sz w:val="22"/>
        </w:rPr>
        <w:t>Deuteronomy 10:18</w:t>
      </w:r>
    </w:p>
    <w:p w:rsidR="0006711D" w:rsidRDefault="0006711D" w:rsidP="0006711D">
      <w:pPr>
        <w:rPr>
          <w:b/>
          <w:sz w:val="22"/>
        </w:rPr>
      </w:pPr>
    </w:p>
    <w:p w:rsidR="0006711D" w:rsidRDefault="0006711D" w:rsidP="0006711D">
      <w:pPr>
        <w:rPr>
          <w:b/>
          <w:sz w:val="22"/>
        </w:rPr>
      </w:pPr>
      <w:r>
        <w:rPr>
          <w:b/>
          <w:sz w:val="22"/>
        </w:rPr>
        <w:t>Psalm 68:4-5</w:t>
      </w:r>
    </w:p>
    <w:p w:rsidR="0006711D" w:rsidRDefault="0006711D" w:rsidP="0006711D">
      <w:pPr>
        <w:rPr>
          <w:b/>
          <w:sz w:val="22"/>
        </w:rPr>
      </w:pPr>
    </w:p>
    <w:p w:rsidR="0006711D" w:rsidRDefault="0006711D" w:rsidP="0006711D">
      <w:pPr>
        <w:rPr>
          <w:b/>
          <w:sz w:val="22"/>
        </w:rPr>
      </w:pPr>
      <w:r>
        <w:rPr>
          <w:b/>
          <w:sz w:val="22"/>
        </w:rPr>
        <w:t>Psalm 146:9</w:t>
      </w:r>
    </w:p>
    <w:p w:rsidR="0006711D" w:rsidRDefault="0006711D" w:rsidP="0006711D">
      <w:pPr>
        <w:rPr>
          <w:b/>
          <w:sz w:val="22"/>
        </w:rPr>
      </w:pPr>
    </w:p>
    <w:p w:rsidR="0006711D" w:rsidRDefault="0006711D" w:rsidP="0006711D">
      <w:pPr>
        <w:rPr>
          <w:b/>
          <w:sz w:val="22"/>
        </w:rPr>
      </w:pPr>
      <w:r>
        <w:rPr>
          <w:b/>
          <w:sz w:val="22"/>
        </w:rPr>
        <w:t>Proverbs 15:25</w:t>
      </w:r>
    </w:p>
    <w:p w:rsidR="0006711D" w:rsidRDefault="0006711D" w:rsidP="0006711D">
      <w:pPr>
        <w:rPr>
          <w:b/>
          <w:sz w:val="22"/>
        </w:rPr>
      </w:pPr>
    </w:p>
    <w:p w:rsidR="0006711D" w:rsidRDefault="0006711D" w:rsidP="0006711D">
      <w:pPr>
        <w:rPr>
          <w:b/>
          <w:sz w:val="22"/>
        </w:rPr>
      </w:pPr>
      <w:r>
        <w:rPr>
          <w:b/>
          <w:sz w:val="22"/>
        </w:rPr>
        <w:t>Jeremiah 49:11</w:t>
      </w:r>
    </w:p>
    <w:p w:rsidR="0006711D" w:rsidRDefault="0006711D" w:rsidP="0006711D">
      <w:pPr>
        <w:rPr>
          <w:b/>
          <w:sz w:val="22"/>
        </w:rPr>
      </w:pPr>
    </w:p>
    <w:p w:rsidR="0006711D" w:rsidRDefault="0006711D" w:rsidP="0006711D">
      <w:pPr>
        <w:rPr>
          <w:b/>
          <w:sz w:val="22"/>
        </w:rPr>
      </w:pPr>
      <w:r>
        <w:rPr>
          <w:b/>
          <w:sz w:val="22"/>
        </w:rPr>
        <w:t>Exodus 22:22</w:t>
      </w:r>
    </w:p>
    <w:p w:rsidR="0006711D" w:rsidRDefault="0006711D" w:rsidP="0006711D">
      <w:pPr>
        <w:rPr>
          <w:b/>
          <w:sz w:val="22"/>
        </w:rPr>
      </w:pPr>
    </w:p>
    <w:p w:rsidR="0006711D" w:rsidRDefault="0006711D" w:rsidP="0006711D">
      <w:pPr>
        <w:rPr>
          <w:b/>
          <w:sz w:val="22"/>
        </w:rPr>
      </w:pPr>
      <w:r>
        <w:rPr>
          <w:b/>
          <w:sz w:val="22"/>
        </w:rPr>
        <w:t>Deuteronomy 24:17</w:t>
      </w:r>
    </w:p>
    <w:p w:rsidR="0006711D" w:rsidRDefault="0006711D" w:rsidP="0006711D">
      <w:pPr>
        <w:rPr>
          <w:b/>
          <w:sz w:val="22"/>
        </w:rPr>
      </w:pPr>
    </w:p>
    <w:p w:rsidR="0006711D" w:rsidRDefault="0006711D" w:rsidP="0006711D">
      <w:pPr>
        <w:rPr>
          <w:b/>
          <w:sz w:val="22"/>
        </w:rPr>
      </w:pPr>
      <w:r>
        <w:rPr>
          <w:b/>
          <w:sz w:val="22"/>
        </w:rPr>
        <w:t>Isaiah 1:17</w:t>
      </w:r>
    </w:p>
    <w:p w:rsidR="0006711D" w:rsidRDefault="0006711D" w:rsidP="0006711D">
      <w:pPr>
        <w:rPr>
          <w:b/>
          <w:sz w:val="22"/>
        </w:rPr>
      </w:pPr>
    </w:p>
    <w:p w:rsidR="0006711D" w:rsidRDefault="009A5DFA" w:rsidP="0006711D">
      <w:pPr>
        <w:rPr>
          <w:b/>
          <w:sz w:val="22"/>
        </w:rPr>
      </w:pPr>
      <w:r>
        <w:rPr>
          <w:b/>
          <w:sz w:val="22"/>
        </w:rPr>
        <w:t>Deuteronomy</w:t>
      </w:r>
      <w:r w:rsidR="0006711D">
        <w:rPr>
          <w:b/>
          <w:sz w:val="22"/>
        </w:rPr>
        <w:t xml:space="preserve"> 26:12</w:t>
      </w:r>
    </w:p>
    <w:p w:rsidR="0006711D" w:rsidRDefault="0006711D" w:rsidP="0006711D">
      <w:pPr>
        <w:rPr>
          <w:b/>
          <w:sz w:val="22"/>
        </w:rPr>
      </w:pPr>
    </w:p>
    <w:p w:rsidR="0006711D" w:rsidRDefault="0006711D" w:rsidP="0006711D">
      <w:pPr>
        <w:rPr>
          <w:b/>
          <w:sz w:val="22"/>
        </w:rPr>
      </w:pPr>
      <w:r>
        <w:rPr>
          <w:b/>
          <w:sz w:val="22"/>
        </w:rPr>
        <w:t>James 1:27</w:t>
      </w:r>
    </w:p>
    <w:p w:rsidR="0006711D" w:rsidRDefault="0006711D" w:rsidP="0006711D">
      <w:pPr>
        <w:rPr>
          <w:b/>
          <w:sz w:val="22"/>
        </w:rPr>
      </w:pPr>
    </w:p>
    <w:p w:rsidR="0006711D" w:rsidRDefault="0006711D" w:rsidP="0006711D">
      <w:pPr>
        <w:rPr>
          <w:b/>
          <w:sz w:val="22"/>
        </w:rPr>
      </w:pPr>
      <w:r>
        <w:rPr>
          <w:b/>
          <w:sz w:val="22"/>
        </w:rPr>
        <w:t>Matthew 10:2</w:t>
      </w:r>
      <w:r w:rsidR="009A5DFA">
        <w:rPr>
          <w:b/>
          <w:sz w:val="22"/>
        </w:rPr>
        <w:t>, 3</w:t>
      </w:r>
    </w:p>
    <w:p w:rsidR="0006711D" w:rsidRDefault="0006711D" w:rsidP="0006711D">
      <w:pPr>
        <w:rPr>
          <w:b/>
          <w:sz w:val="22"/>
        </w:rPr>
      </w:pPr>
    </w:p>
    <w:p w:rsidR="0006711D" w:rsidRDefault="0006711D" w:rsidP="0006711D">
      <w:pPr>
        <w:rPr>
          <w:b/>
          <w:sz w:val="22"/>
        </w:rPr>
      </w:pPr>
      <w:r>
        <w:rPr>
          <w:b/>
          <w:sz w:val="22"/>
        </w:rPr>
        <w:t>Mark 15:40</w:t>
      </w:r>
    </w:p>
    <w:p w:rsidR="0006711D" w:rsidRDefault="0006711D" w:rsidP="0006711D">
      <w:pPr>
        <w:rPr>
          <w:b/>
          <w:sz w:val="22"/>
        </w:rPr>
      </w:pPr>
    </w:p>
    <w:p w:rsidR="0006711D" w:rsidRDefault="0006711D" w:rsidP="0006711D">
      <w:pPr>
        <w:rPr>
          <w:b/>
          <w:sz w:val="22"/>
        </w:rPr>
      </w:pPr>
      <w:r>
        <w:rPr>
          <w:b/>
          <w:sz w:val="22"/>
        </w:rPr>
        <w:t>Luke 6:16</w:t>
      </w:r>
    </w:p>
    <w:p w:rsidR="0006711D" w:rsidRDefault="0006711D" w:rsidP="0006711D">
      <w:pPr>
        <w:rPr>
          <w:b/>
          <w:sz w:val="22"/>
        </w:rPr>
      </w:pPr>
    </w:p>
    <w:p w:rsidR="0006711D" w:rsidRDefault="0006711D" w:rsidP="0006711D">
      <w:pPr>
        <w:rPr>
          <w:b/>
          <w:sz w:val="22"/>
        </w:rPr>
      </w:pPr>
      <w:r>
        <w:rPr>
          <w:b/>
          <w:sz w:val="22"/>
        </w:rPr>
        <w:t>Mark 6:3</w:t>
      </w:r>
    </w:p>
    <w:p w:rsidR="0006711D" w:rsidRDefault="0006711D" w:rsidP="0006711D">
      <w:pPr>
        <w:rPr>
          <w:b/>
          <w:sz w:val="22"/>
        </w:rPr>
      </w:pPr>
    </w:p>
    <w:p w:rsidR="0006711D" w:rsidRDefault="0006711D" w:rsidP="0006711D">
      <w:pPr>
        <w:rPr>
          <w:b/>
          <w:sz w:val="22"/>
        </w:rPr>
      </w:pPr>
      <w:r>
        <w:rPr>
          <w:b/>
          <w:sz w:val="22"/>
        </w:rPr>
        <w:t>Matthew 13:55</w:t>
      </w:r>
    </w:p>
    <w:p w:rsidR="0006711D" w:rsidRDefault="0006711D" w:rsidP="0006711D">
      <w:pPr>
        <w:rPr>
          <w:b/>
          <w:sz w:val="22"/>
        </w:rPr>
      </w:pPr>
    </w:p>
    <w:p w:rsidR="0006711D" w:rsidRDefault="0006711D" w:rsidP="0006711D">
      <w:pPr>
        <w:rPr>
          <w:b/>
          <w:sz w:val="22"/>
        </w:rPr>
      </w:pPr>
      <w:r>
        <w:rPr>
          <w:b/>
          <w:sz w:val="22"/>
        </w:rPr>
        <w:t>John 7:1-5</w:t>
      </w:r>
    </w:p>
    <w:p w:rsidR="0006711D" w:rsidRDefault="0006711D" w:rsidP="0006711D">
      <w:pPr>
        <w:rPr>
          <w:b/>
          <w:sz w:val="22"/>
        </w:rPr>
      </w:pPr>
    </w:p>
    <w:p w:rsidR="0006711D" w:rsidRDefault="0006711D" w:rsidP="0006711D">
      <w:pPr>
        <w:rPr>
          <w:b/>
          <w:sz w:val="22"/>
        </w:rPr>
      </w:pPr>
      <w:r>
        <w:rPr>
          <w:b/>
          <w:sz w:val="22"/>
        </w:rPr>
        <w:t>Acts 1:14</w:t>
      </w:r>
    </w:p>
    <w:p w:rsidR="0006711D" w:rsidRDefault="0006711D" w:rsidP="0006711D">
      <w:pPr>
        <w:rPr>
          <w:b/>
          <w:sz w:val="22"/>
        </w:rPr>
      </w:pPr>
    </w:p>
    <w:p w:rsidR="0006711D" w:rsidRDefault="0006711D" w:rsidP="0006711D">
      <w:pPr>
        <w:rPr>
          <w:b/>
          <w:sz w:val="22"/>
        </w:rPr>
      </w:pPr>
      <w:r>
        <w:rPr>
          <w:b/>
          <w:sz w:val="22"/>
        </w:rPr>
        <w:t>1 Corinthians 15:3-7</w:t>
      </w:r>
    </w:p>
    <w:p w:rsidR="0006711D" w:rsidRDefault="0006711D" w:rsidP="0006711D">
      <w:pPr>
        <w:rPr>
          <w:b/>
          <w:sz w:val="22"/>
        </w:rPr>
      </w:pPr>
    </w:p>
    <w:p w:rsidR="0006711D" w:rsidRDefault="0006711D" w:rsidP="0006711D">
      <w:pPr>
        <w:rPr>
          <w:sz w:val="22"/>
        </w:rPr>
      </w:pPr>
      <w:r>
        <w:rPr>
          <w:b/>
          <w:sz w:val="22"/>
        </w:rPr>
        <w:t>John 19:25-27</w:t>
      </w:r>
    </w:p>
    <w:p w:rsidR="00E91E06" w:rsidRDefault="00E91E06" w:rsidP="00E91E06">
      <w:pPr>
        <w:rPr>
          <w:rFonts w:ascii="Arial Black" w:hAnsi="Arial Black" w:cs="Arial"/>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E91E06" w:rsidRPr="00BB3516" w:rsidRDefault="00E91E06" w:rsidP="00E91E06">
      <w:pPr>
        <w:rPr>
          <w:rFonts w:ascii="Arial Black" w:hAnsi="Arial Black" w:cs="Arial"/>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sectPr w:rsidR="00E91E06" w:rsidRPr="00BB35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2A2737A"/>
    <w:lvl w:ilvl="0">
      <w:numFmt w:val="bullet"/>
      <w:lvlText w:val="*"/>
      <w:lvlJc w:val="left"/>
      <w:pPr>
        <w:ind w:left="0" w:firstLine="0"/>
      </w:pPr>
    </w:lvl>
  </w:abstractNum>
  <w:abstractNum w:abstractNumId="1" w15:restartNumberingAfterBreak="0">
    <w:nsid w:val="18F22AEA"/>
    <w:multiLevelType w:val="multilevel"/>
    <w:tmpl w:val="0FBCF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426426"/>
    <w:multiLevelType w:val="hybridMultilevel"/>
    <w:tmpl w:val="39F85E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4371236"/>
    <w:multiLevelType w:val="singleLevel"/>
    <w:tmpl w:val="C0CCE2BC"/>
    <w:lvl w:ilvl="0">
      <w:start w:val="1"/>
      <w:numFmt w:val="decimal"/>
      <w:lvlText w:val="%1."/>
      <w:legacy w:legacy="1" w:legacySpace="0" w:legacyIndent="360"/>
      <w:lvlJc w:val="left"/>
      <w:pPr>
        <w:ind w:left="1080" w:hanging="360"/>
      </w:pPr>
    </w:lvl>
  </w:abstractNum>
  <w:abstractNum w:abstractNumId="4" w15:restartNumberingAfterBreak="0">
    <w:nsid w:val="609D3EC2"/>
    <w:multiLevelType w:val="singleLevel"/>
    <w:tmpl w:val="C0CCE2BC"/>
    <w:lvl w:ilvl="0">
      <w:start w:val="1"/>
      <w:numFmt w:val="decimal"/>
      <w:lvlText w:val="%1."/>
      <w:legacy w:legacy="1" w:legacySpace="0" w:legacyIndent="360"/>
      <w:lvlJc w:val="left"/>
      <w:pPr>
        <w:ind w:left="1080" w:hanging="360"/>
      </w:pPr>
    </w:lvl>
  </w:abstractNum>
  <w:abstractNum w:abstractNumId="5" w15:restartNumberingAfterBreak="0">
    <w:nsid w:val="6E904E18"/>
    <w:multiLevelType w:val="multilevel"/>
    <w:tmpl w:val="7BE22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360"/>
        <w:lvlJc w:val="left"/>
        <w:pPr>
          <w:ind w:left="1800" w:hanging="360"/>
        </w:pPr>
        <w:rPr>
          <w:rFonts w:ascii="Symbol" w:hAnsi="Symbol" w:hint="default"/>
        </w:rPr>
      </w:lvl>
    </w:lvlOverride>
  </w:num>
  <w:num w:numId="2">
    <w:abstractNumId w:val="3"/>
    <w:lvlOverride w:ilvl="0">
      <w:startOverride w:val="1"/>
    </w:lvlOverride>
  </w:num>
  <w:num w:numId="3">
    <w:abstractNumId w:val="4"/>
    <w:lvlOverride w:ilvl="0">
      <w:startOverride w:val="1"/>
    </w:lvlOverride>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BD1"/>
    <w:rsid w:val="0006711D"/>
    <w:rsid w:val="000C2FE5"/>
    <w:rsid w:val="00113B8A"/>
    <w:rsid w:val="00153ACA"/>
    <w:rsid w:val="001B0BEB"/>
    <w:rsid w:val="002667CC"/>
    <w:rsid w:val="002876FA"/>
    <w:rsid w:val="004848C3"/>
    <w:rsid w:val="00542324"/>
    <w:rsid w:val="00697BD1"/>
    <w:rsid w:val="006D55F9"/>
    <w:rsid w:val="00744B45"/>
    <w:rsid w:val="00884D62"/>
    <w:rsid w:val="009A5DFA"/>
    <w:rsid w:val="00A33AE0"/>
    <w:rsid w:val="00A97BAA"/>
    <w:rsid w:val="00AE3F28"/>
    <w:rsid w:val="00BB3516"/>
    <w:rsid w:val="00C43EA7"/>
    <w:rsid w:val="00C74471"/>
    <w:rsid w:val="00CD2E5D"/>
    <w:rsid w:val="00CE7F8D"/>
    <w:rsid w:val="00D50553"/>
    <w:rsid w:val="00E91E06"/>
    <w:rsid w:val="00EE7135"/>
    <w:rsid w:val="00F16E3F"/>
    <w:rsid w:val="00F92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163A34-CD97-4FF0-81CC-F881A4AF4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BD1"/>
    <w:pPr>
      <w:overflowPunct w:val="0"/>
      <w:autoSpaceDE w:val="0"/>
      <w:autoSpaceDN w:val="0"/>
      <w:adjustRightInd w:val="0"/>
      <w:spacing w:after="0" w:line="240" w:lineRule="auto"/>
    </w:pPr>
    <w:rPr>
      <w:rFonts w:ascii="Times New Roman" w:eastAsia="Times New Roman" w:hAnsi="Times New Roman" w:cs="Times New Roman"/>
      <w:sz w:val="28"/>
      <w:szCs w:val="20"/>
    </w:rPr>
  </w:style>
  <w:style w:type="paragraph" w:styleId="Heading2">
    <w:name w:val="heading 2"/>
    <w:basedOn w:val="Normal"/>
    <w:link w:val="Heading2Char"/>
    <w:uiPriority w:val="9"/>
    <w:qFormat/>
    <w:rsid w:val="00CE7F8D"/>
    <w:pPr>
      <w:overflowPunct/>
      <w:autoSpaceDE/>
      <w:autoSpaceDN/>
      <w:adjustRightInd/>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A97BAA"/>
  </w:style>
  <w:style w:type="character" w:customStyle="1" w:styleId="indent-1-breaks">
    <w:name w:val="indent-1-breaks"/>
    <w:basedOn w:val="DefaultParagraphFont"/>
    <w:rsid w:val="00A97BAA"/>
  </w:style>
  <w:style w:type="character" w:styleId="Hyperlink">
    <w:name w:val="Hyperlink"/>
    <w:basedOn w:val="DefaultParagraphFont"/>
    <w:uiPriority w:val="99"/>
    <w:semiHidden/>
    <w:unhideWhenUsed/>
    <w:rsid w:val="00A97BAA"/>
    <w:rPr>
      <w:color w:val="0000FF"/>
      <w:u w:val="single"/>
    </w:rPr>
  </w:style>
  <w:style w:type="character" w:customStyle="1" w:styleId="small-caps">
    <w:name w:val="small-caps"/>
    <w:basedOn w:val="DefaultParagraphFont"/>
    <w:rsid w:val="00A97BAA"/>
  </w:style>
  <w:style w:type="character" w:customStyle="1" w:styleId="woj">
    <w:name w:val="woj"/>
    <w:basedOn w:val="DefaultParagraphFont"/>
    <w:rsid w:val="00CD2E5D"/>
  </w:style>
  <w:style w:type="paragraph" w:styleId="ListParagraph">
    <w:name w:val="List Paragraph"/>
    <w:basedOn w:val="Normal"/>
    <w:uiPriority w:val="34"/>
    <w:qFormat/>
    <w:rsid w:val="00BB3516"/>
    <w:pPr>
      <w:ind w:left="720"/>
      <w:contextualSpacing/>
    </w:pPr>
  </w:style>
  <w:style w:type="character" w:customStyle="1" w:styleId="Heading2Char">
    <w:name w:val="Heading 2 Char"/>
    <w:basedOn w:val="DefaultParagraphFont"/>
    <w:link w:val="Heading2"/>
    <w:uiPriority w:val="9"/>
    <w:rsid w:val="00CE7F8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E7F8D"/>
    <w:pPr>
      <w:overflowPunct/>
      <w:autoSpaceDE/>
      <w:autoSpaceDN/>
      <w:adjustRightInd/>
      <w:spacing w:before="100" w:beforeAutospacing="1" w:after="100" w:afterAutospacing="1"/>
    </w:pPr>
    <w:rPr>
      <w:sz w:val="24"/>
      <w:szCs w:val="24"/>
    </w:rPr>
  </w:style>
  <w:style w:type="paragraph" w:styleId="Title">
    <w:name w:val="Title"/>
    <w:basedOn w:val="Normal"/>
    <w:link w:val="TitleChar"/>
    <w:qFormat/>
    <w:rsid w:val="0006711D"/>
    <w:pPr>
      <w:jc w:val="center"/>
      <w:textAlignment w:val="baseline"/>
    </w:pPr>
    <w:rPr>
      <w:b/>
      <w:i/>
      <w:iCs/>
      <w:sz w:val="24"/>
      <w:u w:val="single"/>
    </w:rPr>
  </w:style>
  <w:style w:type="character" w:customStyle="1" w:styleId="TitleChar">
    <w:name w:val="Title Char"/>
    <w:basedOn w:val="DefaultParagraphFont"/>
    <w:link w:val="Title"/>
    <w:rsid w:val="0006711D"/>
    <w:rPr>
      <w:rFonts w:ascii="Times New Roman" w:eastAsia="Times New Roman" w:hAnsi="Times New Roman" w:cs="Times New Roman"/>
      <w:b/>
      <w:i/>
      <w:iCs/>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772906">
      <w:bodyDiv w:val="1"/>
      <w:marLeft w:val="0"/>
      <w:marRight w:val="0"/>
      <w:marTop w:val="0"/>
      <w:marBottom w:val="0"/>
      <w:divBdr>
        <w:top w:val="none" w:sz="0" w:space="0" w:color="auto"/>
        <w:left w:val="none" w:sz="0" w:space="0" w:color="auto"/>
        <w:bottom w:val="none" w:sz="0" w:space="0" w:color="auto"/>
        <w:right w:val="none" w:sz="0" w:space="0" w:color="auto"/>
      </w:divBdr>
    </w:div>
    <w:div w:id="191365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1933</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dc:creator>
  <cp:keywords/>
  <dc:description/>
  <cp:lastModifiedBy>Carl Brown</cp:lastModifiedBy>
  <cp:revision>2</cp:revision>
  <dcterms:created xsi:type="dcterms:W3CDTF">2016-10-21T03:15:00Z</dcterms:created>
  <dcterms:modified xsi:type="dcterms:W3CDTF">2016-10-21T03:15:00Z</dcterms:modified>
</cp:coreProperties>
</file>