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8AFE" w14:textId="6683656F" w:rsidR="00E55E36" w:rsidRDefault="00E55E36" w:rsidP="0069568C">
      <w:pPr>
        <w:rPr>
          <w:rFonts w:ascii="Baguet Script" w:hAnsi="Baguet Script" w:cs="Times New Roman"/>
          <w:b/>
          <w:i/>
          <w:sz w:val="44"/>
          <w:szCs w:val="44"/>
        </w:rPr>
      </w:pPr>
      <w:r>
        <w:rPr>
          <w:rFonts w:ascii="Baguet Script" w:hAnsi="Baguet Script" w:cs="Times New Roman"/>
          <w:b/>
          <w:i/>
          <w:noProof/>
          <w:sz w:val="44"/>
          <w:szCs w:val="44"/>
          <w14:ligatures w14:val="standardContextual"/>
        </w:rPr>
        <w:drawing>
          <wp:inline distT="0" distB="0" distL="0" distR="0" wp14:anchorId="59D747C3" wp14:editId="03EF86D6">
            <wp:extent cx="5745480" cy="122936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64511" cy="1233432"/>
                    </a:xfrm>
                    <a:prstGeom prst="rect">
                      <a:avLst/>
                    </a:prstGeom>
                  </pic:spPr>
                </pic:pic>
              </a:graphicData>
            </a:graphic>
          </wp:inline>
        </w:drawing>
      </w:r>
    </w:p>
    <w:p w14:paraId="0FE95161" w14:textId="1D153333" w:rsidR="00CA4AC0" w:rsidRDefault="00CA4AC0" w:rsidP="0069568C">
      <w:pPr>
        <w:rPr>
          <w:rFonts w:ascii="Baguet Script" w:hAnsi="Baguet Script" w:cs="Times New Roman"/>
          <w:b/>
          <w:i/>
          <w:sz w:val="44"/>
          <w:szCs w:val="44"/>
        </w:rPr>
      </w:pPr>
      <w:r w:rsidRPr="00CA4AC0">
        <w:rPr>
          <w:rFonts w:ascii="Baguet Script" w:hAnsi="Baguet Script" w:cs="Times New Roman"/>
          <w:b/>
          <w:i/>
          <w:sz w:val="44"/>
          <w:szCs w:val="44"/>
        </w:rPr>
        <w:t>The Shock Treatment…Reality to Life’s Core</w:t>
      </w:r>
    </w:p>
    <w:p w14:paraId="5159EE5D" w14:textId="60E09EA5" w:rsidR="004F32FB" w:rsidRPr="004F32FB" w:rsidRDefault="004F32FB" w:rsidP="0069568C">
      <w:pPr>
        <w:rPr>
          <w:rFonts w:ascii="Baguet Script" w:hAnsi="Baguet Script" w:cs="Times New Roman"/>
          <w:b/>
          <w:i/>
          <w:sz w:val="32"/>
          <w:szCs w:val="32"/>
        </w:rPr>
      </w:pPr>
      <w:r w:rsidRPr="004F32FB">
        <w:rPr>
          <w:rFonts w:ascii="Baguet Script" w:hAnsi="Baguet Script" w:cs="Times New Roman"/>
          <w:b/>
          <w:i/>
          <w:sz w:val="32"/>
          <w:szCs w:val="32"/>
        </w:rPr>
        <w:t>Lesson 16: Hebrews 10:26-39</w:t>
      </w:r>
    </w:p>
    <w:p w14:paraId="44CB6581" w14:textId="4204D07A" w:rsidR="00CA4AC0" w:rsidRPr="004F32FB" w:rsidRDefault="00CA4AC0" w:rsidP="0069568C">
      <w:pPr>
        <w:rPr>
          <w:rFonts w:ascii="Baguet Script" w:hAnsi="Baguet Script" w:cs="Times New Roman"/>
          <w:b/>
          <w:i/>
          <w:sz w:val="28"/>
          <w:szCs w:val="28"/>
        </w:rPr>
      </w:pPr>
      <w:r w:rsidRPr="004F32FB">
        <w:rPr>
          <w:rFonts w:ascii="Baguet Script" w:hAnsi="Baguet Script" w:cs="Times New Roman"/>
          <w:b/>
          <w:i/>
          <w:sz w:val="28"/>
          <w:szCs w:val="28"/>
        </w:rPr>
        <w:t>Hebrews shocking truth!</w:t>
      </w:r>
      <w:r w:rsidRPr="004F32FB">
        <w:rPr>
          <w:rFonts w:ascii="Baguet Script" w:hAnsi="Baguet Script" w:cs="Times New Roman"/>
          <w:b/>
          <w:i/>
          <w:sz w:val="28"/>
          <w:szCs w:val="28"/>
        </w:rPr>
        <w:tab/>
        <w:t>Paul knew that if people didn’t live the truth of God’s Word in public and in secret that there was no escaping God’s judgment!</w:t>
      </w:r>
    </w:p>
    <w:p w14:paraId="68DF71DC" w14:textId="77777777" w:rsidR="0069568C" w:rsidRPr="00CA4AC0" w:rsidRDefault="0069568C" w:rsidP="0069568C">
      <w:pPr>
        <w:pBdr>
          <w:top w:val="single" w:sz="4" w:space="1" w:color="auto"/>
          <w:left w:val="single" w:sz="4" w:space="4" w:color="auto"/>
          <w:bottom w:val="single" w:sz="4" w:space="1" w:color="auto"/>
          <w:right w:val="single" w:sz="4" w:space="4" w:color="auto"/>
        </w:pBdr>
        <w:rPr>
          <w:rFonts w:ascii="Bookman Old Style" w:hAnsi="Bookman Old Style" w:cs="Times New Roman"/>
          <w:b/>
          <w:i/>
          <w:iCs/>
        </w:rPr>
      </w:pPr>
      <w:r w:rsidRPr="00CA4AC0">
        <w:rPr>
          <w:rFonts w:ascii="Bookman Old Style" w:hAnsi="Bookman Old Style" w:cs="Times New Roman"/>
          <w:b/>
          <w:i/>
          <w:iCs/>
        </w:rPr>
        <w:t>Hebrews 10:26-31, “</w:t>
      </w:r>
      <w:r w:rsidRPr="00CA4AC0">
        <w:rPr>
          <w:rStyle w:val="text"/>
          <w:rFonts w:ascii="Bookman Old Style" w:hAnsi="Bookman Old Style" w:cs="Times New Roman"/>
          <w:i/>
          <w:iCs/>
        </w:rPr>
        <w:t>If we deliberately keep on sinning after we have received the knowledge of the truth, no sacrifice for sins is left,</w:t>
      </w:r>
      <w:r w:rsidRPr="00CA4AC0">
        <w:rPr>
          <w:rFonts w:ascii="Bookman Old Style" w:hAnsi="Bookman Old Style" w:cs="Times New Roman"/>
          <w:i/>
          <w:iCs/>
        </w:rPr>
        <w:t xml:space="preserve"> </w:t>
      </w:r>
      <w:r w:rsidRPr="00CA4AC0">
        <w:rPr>
          <w:rStyle w:val="text"/>
          <w:rFonts w:ascii="Bookman Old Style" w:hAnsi="Bookman Old Style" w:cs="Times New Roman"/>
          <w:i/>
          <w:iCs/>
          <w:vertAlign w:val="superscript"/>
        </w:rPr>
        <w:t>27 </w:t>
      </w:r>
      <w:r w:rsidRPr="00CA4AC0">
        <w:rPr>
          <w:rStyle w:val="text"/>
          <w:rFonts w:ascii="Bookman Old Style" w:hAnsi="Bookman Old Style" w:cs="Times New Roman"/>
          <w:i/>
          <w:iCs/>
        </w:rPr>
        <w:t>but only a fearful expectation of judgment and of raging fire that will consume the enemies of God.</w:t>
      </w:r>
      <w:r w:rsidRPr="00CA4AC0">
        <w:rPr>
          <w:rFonts w:ascii="Bookman Old Style" w:hAnsi="Bookman Old Style" w:cs="Times New Roman"/>
          <w:i/>
          <w:iCs/>
        </w:rPr>
        <w:t xml:space="preserve"> </w:t>
      </w:r>
      <w:r w:rsidRPr="00CA4AC0">
        <w:rPr>
          <w:rStyle w:val="text"/>
          <w:rFonts w:ascii="Bookman Old Style" w:hAnsi="Bookman Old Style" w:cs="Times New Roman"/>
          <w:i/>
          <w:iCs/>
          <w:vertAlign w:val="superscript"/>
        </w:rPr>
        <w:t>28 </w:t>
      </w:r>
      <w:r w:rsidRPr="00CA4AC0">
        <w:rPr>
          <w:rStyle w:val="text"/>
          <w:rFonts w:ascii="Bookman Old Style" w:hAnsi="Bookman Old Style" w:cs="Times New Roman"/>
          <w:i/>
          <w:iCs/>
        </w:rPr>
        <w:t>Anyone who rejected the Law of Moses died without mercy on the testimony of two or three witnesses.</w:t>
      </w:r>
      <w:r w:rsidRPr="00CA4AC0">
        <w:rPr>
          <w:rFonts w:ascii="Bookman Old Style" w:hAnsi="Bookman Old Style" w:cs="Times New Roman"/>
          <w:i/>
          <w:iCs/>
        </w:rPr>
        <w:t xml:space="preserve"> </w:t>
      </w:r>
      <w:r w:rsidRPr="00CA4AC0">
        <w:rPr>
          <w:rStyle w:val="text"/>
          <w:rFonts w:ascii="Bookman Old Style" w:hAnsi="Bookman Old Style" w:cs="Times New Roman"/>
          <w:i/>
          <w:iCs/>
          <w:vertAlign w:val="superscript"/>
        </w:rPr>
        <w:t>29 </w:t>
      </w:r>
      <w:r w:rsidRPr="00CA4AC0">
        <w:rPr>
          <w:rStyle w:val="text"/>
          <w:rFonts w:ascii="Bookman Old Style" w:hAnsi="Bookman Old Style" w:cs="Times New Roman"/>
          <w:i/>
          <w:iCs/>
        </w:rPr>
        <w:t>How much more severely do you think someone deserves to be punished who has trampled the Son of God underfoot, who has treated as an unholy thing the blood of the covenant that sanctified them, and who has insulted the Spirit of grace?</w:t>
      </w:r>
      <w:r w:rsidRPr="00CA4AC0">
        <w:rPr>
          <w:rFonts w:ascii="Bookman Old Style" w:hAnsi="Bookman Old Style" w:cs="Times New Roman"/>
          <w:i/>
          <w:iCs/>
        </w:rPr>
        <w:t xml:space="preserve"> </w:t>
      </w:r>
      <w:r w:rsidRPr="00CA4AC0">
        <w:rPr>
          <w:rStyle w:val="text"/>
          <w:rFonts w:ascii="Bookman Old Style" w:hAnsi="Bookman Old Style" w:cs="Times New Roman"/>
          <w:i/>
          <w:iCs/>
          <w:vertAlign w:val="superscript"/>
        </w:rPr>
        <w:t>30 </w:t>
      </w:r>
      <w:r w:rsidRPr="00CA4AC0">
        <w:rPr>
          <w:rStyle w:val="text"/>
          <w:rFonts w:ascii="Bookman Old Style" w:hAnsi="Bookman Old Style" w:cs="Times New Roman"/>
          <w:i/>
          <w:iCs/>
        </w:rPr>
        <w:t>For we know him who said, “It is mine to avenge; I will repay, “and again, “The Lord will judge his people.”</w:t>
      </w:r>
      <w:r w:rsidRPr="00CA4AC0">
        <w:rPr>
          <w:rStyle w:val="text"/>
          <w:rFonts w:ascii="Bookman Old Style" w:hAnsi="Bookman Old Style" w:cs="Times New Roman"/>
          <w:i/>
          <w:iCs/>
          <w:vertAlign w:val="superscript"/>
        </w:rPr>
        <w:t xml:space="preserve"> </w:t>
      </w:r>
      <w:r w:rsidRPr="00CA4AC0">
        <w:rPr>
          <w:rFonts w:ascii="Bookman Old Style" w:hAnsi="Bookman Old Style" w:cs="Times New Roman"/>
          <w:i/>
          <w:iCs/>
        </w:rPr>
        <w:t xml:space="preserve"> </w:t>
      </w:r>
      <w:r w:rsidRPr="00CA4AC0">
        <w:rPr>
          <w:rStyle w:val="text"/>
          <w:rFonts w:ascii="Bookman Old Style" w:hAnsi="Bookman Old Style" w:cs="Times New Roman"/>
          <w:i/>
          <w:iCs/>
          <w:vertAlign w:val="superscript"/>
        </w:rPr>
        <w:t>31 </w:t>
      </w:r>
      <w:r w:rsidRPr="00CA4AC0">
        <w:rPr>
          <w:rStyle w:val="text"/>
          <w:rFonts w:ascii="Bookman Old Style" w:hAnsi="Bookman Old Style" w:cs="Times New Roman"/>
          <w:i/>
          <w:iCs/>
        </w:rPr>
        <w:t>It is a dreadful thing to fall into the hands of the living God.”</w:t>
      </w:r>
    </w:p>
    <w:p w14:paraId="5F1FF34A" w14:textId="77777777" w:rsidR="0069568C" w:rsidRPr="004F32FB" w:rsidRDefault="0069568C" w:rsidP="0069568C">
      <w:pPr>
        <w:spacing w:after="0"/>
        <w:rPr>
          <w:rFonts w:ascii="Chiller" w:hAnsi="Chiller" w:cs="Times New Roman"/>
          <w:b/>
          <w:sz w:val="44"/>
          <w:szCs w:val="44"/>
        </w:rPr>
      </w:pPr>
      <w:r w:rsidRPr="004F32FB">
        <w:rPr>
          <w:rFonts w:ascii="Chiller" w:hAnsi="Chiller" w:cs="Times New Roman"/>
          <w:b/>
          <w:sz w:val="44"/>
          <w:szCs w:val="44"/>
        </w:rPr>
        <w:t>The Horror of Sin</w:t>
      </w:r>
    </w:p>
    <w:p w14:paraId="67C54D13" w14:textId="77777777" w:rsidR="0069568C" w:rsidRDefault="0069568C" w:rsidP="0069568C">
      <w:pPr>
        <w:spacing w:after="0"/>
        <w:rPr>
          <w:rFonts w:ascii="Bookman Old Style" w:hAnsi="Bookman Old Style" w:cs="Times New Roman"/>
          <w:b/>
          <w:sz w:val="28"/>
          <w:szCs w:val="28"/>
        </w:rPr>
      </w:pPr>
      <w:r>
        <w:rPr>
          <w:rFonts w:ascii="Bookman Old Style" w:hAnsi="Bookman Old Style" w:cs="Times New Roman"/>
          <w:b/>
          <w:sz w:val="24"/>
          <w:szCs w:val="24"/>
        </w:rPr>
        <w:t xml:space="preserve">The writer of Hebrews has a sternness about him when he sees those who calls themselves Christians and still live like the devil.  </w:t>
      </w:r>
    </w:p>
    <w:p w14:paraId="63EBEE47" w14:textId="77777777" w:rsidR="00CA4AC0" w:rsidRDefault="0069568C" w:rsidP="00C57056">
      <w:pPr>
        <w:spacing w:after="0"/>
        <w:rPr>
          <w:rFonts w:ascii="Bookman Old Style" w:hAnsi="Bookman Old Style" w:cs="Times New Roman"/>
          <w:b/>
          <w:sz w:val="28"/>
          <w:szCs w:val="28"/>
        </w:rPr>
      </w:pPr>
      <w:r>
        <w:rPr>
          <w:rFonts w:ascii="Bookman Old Style" w:hAnsi="Bookman Old Style" w:cs="Times New Roman"/>
          <w:b/>
          <w:sz w:val="28"/>
          <w:szCs w:val="28"/>
        </w:rPr>
        <w:t>He has this horror of sin for two (2) reasons:</w:t>
      </w:r>
    </w:p>
    <w:p w14:paraId="0AC630A5" w14:textId="77777777" w:rsidR="00CA4AC0" w:rsidRPr="00CA4AC0" w:rsidRDefault="0069568C" w:rsidP="00C57056">
      <w:pPr>
        <w:pStyle w:val="ListParagraph"/>
        <w:numPr>
          <w:ilvl w:val="0"/>
          <w:numId w:val="1"/>
        </w:numPr>
        <w:spacing w:after="0"/>
        <w:rPr>
          <w:rFonts w:ascii="Bookman Old Style" w:hAnsi="Bookman Old Style" w:cs="Times New Roman"/>
          <w:b/>
          <w:sz w:val="28"/>
          <w:szCs w:val="28"/>
        </w:rPr>
      </w:pPr>
      <w:r w:rsidRPr="00CA4AC0">
        <w:rPr>
          <w:rFonts w:ascii="Bookman Old Style" w:hAnsi="Bookman Old Style" w:cs="Times New Roman"/>
          <w:b/>
          <w:sz w:val="24"/>
          <w:szCs w:val="24"/>
        </w:rPr>
        <w:t>The church was under attack.  He felt that there were members in the church body who were bad advertisements of the Christian faith</w:t>
      </w:r>
      <w:r w:rsidRPr="00CA4AC0">
        <w:rPr>
          <w:rFonts w:ascii="Bookman Old Style" w:hAnsi="Bookman Old Style" w:cs="Times New Roman"/>
          <w:sz w:val="24"/>
          <w:szCs w:val="24"/>
        </w:rPr>
        <w:t>.</w:t>
      </w:r>
    </w:p>
    <w:p w14:paraId="1095C193" w14:textId="08DF5ADF" w:rsidR="003518D3" w:rsidRPr="003518D3" w:rsidRDefault="0069568C" w:rsidP="003518D3">
      <w:pPr>
        <w:pStyle w:val="ListParagraph"/>
        <w:numPr>
          <w:ilvl w:val="0"/>
          <w:numId w:val="1"/>
        </w:numPr>
        <w:spacing w:after="0"/>
        <w:rPr>
          <w:rFonts w:ascii="Bookman Old Style" w:hAnsi="Bookman Old Style" w:cs="Times New Roman"/>
          <w:b/>
          <w:sz w:val="28"/>
          <w:szCs w:val="28"/>
        </w:rPr>
      </w:pPr>
      <w:r w:rsidRPr="00CA4AC0">
        <w:rPr>
          <w:rFonts w:ascii="Bookman Old Style" w:hAnsi="Bookman Old Style" w:cs="Times New Roman"/>
          <w:b/>
          <w:sz w:val="24"/>
          <w:szCs w:val="24"/>
        </w:rPr>
        <w:t>The new knowledge of God through Jesus has brought double penalty for rejecting the blood of Jesus.</w:t>
      </w:r>
      <w:r w:rsidRPr="00CA4AC0">
        <w:rPr>
          <w:rFonts w:ascii="Bookman Old Style" w:hAnsi="Bookman Old Style" w:cs="Times New Roman"/>
          <w:sz w:val="24"/>
          <w:szCs w:val="24"/>
        </w:rPr>
        <w:t xml:space="preserve">  </w:t>
      </w:r>
    </w:p>
    <w:p w14:paraId="45E2383E" w14:textId="77777777" w:rsidR="003518D3" w:rsidRDefault="003518D3" w:rsidP="003518D3">
      <w:pPr>
        <w:pStyle w:val="ListParagraph"/>
        <w:spacing w:after="0"/>
        <w:rPr>
          <w:rFonts w:ascii="Bookman Old Style" w:hAnsi="Bookman Old Style" w:cs="Times New Roman"/>
          <w:b/>
          <w:sz w:val="28"/>
          <w:szCs w:val="28"/>
        </w:rPr>
      </w:pPr>
    </w:p>
    <w:p w14:paraId="3672E39C" w14:textId="231A6004" w:rsidR="0069568C" w:rsidRPr="003518D3" w:rsidRDefault="0069568C" w:rsidP="003518D3">
      <w:pPr>
        <w:pStyle w:val="ListParagraph"/>
        <w:spacing w:after="0"/>
        <w:ind w:left="0"/>
        <w:rPr>
          <w:rFonts w:ascii="Bookman Old Style" w:hAnsi="Bookman Old Style" w:cs="Times New Roman"/>
          <w:b/>
          <w:sz w:val="28"/>
          <w:szCs w:val="28"/>
        </w:rPr>
      </w:pPr>
      <w:r w:rsidRPr="003518D3">
        <w:rPr>
          <w:rFonts w:ascii="Bookman Old Style" w:hAnsi="Bookman Old Style" w:cs="Times New Roman"/>
          <w:b/>
          <w:sz w:val="28"/>
          <w:szCs w:val="28"/>
        </w:rPr>
        <w:t>Three (3) Definitions of Sin in this passage:</w:t>
      </w:r>
    </w:p>
    <w:p w14:paraId="7092B554" w14:textId="77777777" w:rsidR="0069568C" w:rsidRDefault="0069568C" w:rsidP="0069568C">
      <w:pPr>
        <w:pStyle w:val="ListParagraph"/>
        <w:numPr>
          <w:ilvl w:val="0"/>
          <w:numId w:val="2"/>
        </w:numPr>
        <w:spacing w:line="256" w:lineRule="auto"/>
        <w:rPr>
          <w:rFonts w:ascii="Bookman Old Style" w:hAnsi="Bookman Old Style" w:cs="Times New Roman"/>
          <w:sz w:val="24"/>
          <w:szCs w:val="24"/>
        </w:rPr>
      </w:pPr>
      <w:r>
        <w:rPr>
          <w:rFonts w:ascii="Bookman Old Style" w:hAnsi="Bookman Old Style" w:cs="Times New Roman"/>
          <w:b/>
          <w:sz w:val="24"/>
          <w:szCs w:val="24"/>
        </w:rPr>
        <w:t>Sin is to trample Christ underfoot.</w:t>
      </w:r>
      <w:r>
        <w:rPr>
          <w:rFonts w:ascii="Bookman Old Style" w:hAnsi="Bookman Old Style" w:cs="Times New Roman"/>
          <w:sz w:val="24"/>
          <w:szCs w:val="24"/>
        </w:rPr>
        <w:t xml:space="preserve">  The one who rejects the Savior is the one who rejects his love and ultimate sacrifice.  The hardest thing for a parent…their child who rejects their love and prayers.  Jesus prays for us…that we might accept His love.</w:t>
      </w:r>
    </w:p>
    <w:p w14:paraId="474359AA" w14:textId="77777777" w:rsidR="0069568C" w:rsidRDefault="0069568C" w:rsidP="0069568C">
      <w:pPr>
        <w:pStyle w:val="ListParagraph"/>
        <w:numPr>
          <w:ilvl w:val="0"/>
          <w:numId w:val="2"/>
        </w:numPr>
        <w:spacing w:line="256" w:lineRule="auto"/>
        <w:rPr>
          <w:rFonts w:ascii="Bookman Old Style" w:hAnsi="Bookman Old Style" w:cs="Times New Roman"/>
          <w:sz w:val="24"/>
          <w:szCs w:val="24"/>
        </w:rPr>
      </w:pPr>
      <w:r>
        <w:rPr>
          <w:rFonts w:ascii="Bookman Old Style" w:hAnsi="Bookman Old Style" w:cs="Times New Roman"/>
          <w:b/>
          <w:sz w:val="24"/>
          <w:szCs w:val="24"/>
        </w:rPr>
        <w:t xml:space="preserve">Sin is “failing to see the sacredness of sacred things.”  </w:t>
      </w:r>
      <w:r>
        <w:rPr>
          <w:rFonts w:ascii="Bookman Old Style" w:hAnsi="Bookman Old Style" w:cs="Times New Roman"/>
          <w:sz w:val="24"/>
          <w:szCs w:val="24"/>
        </w:rPr>
        <w:t>Sin is the failure to realize (rejection) the sacredness of Jesus sacrifice on the cross (the shed blood, the broken and bruised body of Jesus)…for mankind.</w:t>
      </w:r>
    </w:p>
    <w:p w14:paraId="7DD3BC39" w14:textId="77777777" w:rsidR="0069568C" w:rsidRDefault="0069568C" w:rsidP="0069568C">
      <w:pPr>
        <w:pStyle w:val="ListParagraph"/>
        <w:numPr>
          <w:ilvl w:val="0"/>
          <w:numId w:val="2"/>
        </w:numPr>
        <w:spacing w:line="256" w:lineRule="auto"/>
        <w:rPr>
          <w:rFonts w:ascii="Bookman Old Style" w:hAnsi="Bookman Old Style" w:cs="Times New Roman"/>
          <w:b/>
          <w:sz w:val="24"/>
          <w:szCs w:val="24"/>
        </w:rPr>
      </w:pPr>
      <w:r>
        <w:rPr>
          <w:rFonts w:ascii="Bookman Old Style" w:hAnsi="Bookman Old Style" w:cs="Times New Roman"/>
          <w:b/>
          <w:sz w:val="24"/>
          <w:szCs w:val="24"/>
        </w:rPr>
        <w:lastRenderedPageBreak/>
        <w:t xml:space="preserve">Sin is the insult to the Holy Spirit.  </w:t>
      </w:r>
      <w:r>
        <w:rPr>
          <w:rFonts w:ascii="Bookman Old Style" w:hAnsi="Bookman Old Style" w:cs="Times New Roman"/>
          <w:sz w:val="24"/>
          <w:szCs w:val="24"/>
        </w:rPr>
        <w:t>The Holy Spirit prods us and pleads with us to not do wrong…placing within us a sense of what is right and wrong.  To disregard the prompting of the Holy Spirit is an insult to the Spirit and grieves the heart of God.</w:t>
      </w:r>
    </w:p>
    <w:p w14:paraId="3EE8E55F" w14:textId="77777777" w:rsidR="0069568C" w:rsidRPr="00C57056" w:rsidRDefault="0069568C" w:rsidP="0069568C">
      <w:pPr>
        <w:pStyle w:val="NormalWeb"/>
        <w:rPr>
          <w:rStyle w:val="text"/>
          <w:i/>
          <w:sz w:val="22"/>
          <w:szCs w:val="22"/>
        </w:rPr>
      </w:pPr>
      <w:r w:rsidRPr="00C57056">
        <w:rPr>
          <w:rFonts w:ascii="Bookman Old Style" w:hAnsi="Bookman Old Style"/>
          <w:b/>
          <w:sz w:val="22"/>
          <w:szCs w:val="22"/>
        </w:rPr>
        <w:t>Hebrews 10:32-39</w:t>
      </w:r>
      <w:r w:rsidRPr="00C57056">
        <w:rPr>
          <w:rFonts w:ascii="Bookman Old Style" w:hAnsi="Bookman Old Style"/>
          <w:b/>
          <w:i/>
          <w:sz w:val="22"/>
          <w:szCs w:val="22"/>
        </w:rPr>
        <w:t>, “</w:t>
      </w:r>
      <w:r w:rsidRPr="00C57056">
        <w:rPr>
          <w:rStyle w:val="text"/>
          <w:rFonts w:ascii="Bookman Old Style" w:hAnsi="Bookman Old Style"/>
          <w:i/>
          <w:sz w:val="22"/>
          <w:szCs w:val="22"/>
        </w:rPr>
        <w:t>Remember those earlier days after you had received the light, when you endured in a great conflict full of suffering.</w:t>
      </w:r>
      <w:r w:rsidRPr="00C57056">
        <w:rPr>
          <w:rFonts w:ascii="Bookman Old Style" w:hAnsi="Bookman Old Style"/>
          <w:i/>
          <w:sz w:val="22"/>
          <w:szCs w:val="22"/>
        </w:rPr>
        <w:t xml:space="preserve"> </w:t>
      </w:r>
      <w:r w:rsidRPr="00C57056">
        <w:rPr>
          <w:rStyle w:val="text"/>
          <w:rFonts w:ascii="Bookman Old Style" w:hAnsi="Bookman Old Style"/>
          <w:i/>
          <w:sz w:val="22"/>
          <w:szCs w:val="22"/>
          <w:vertAlign w:val="superscript"/>
        </w:rPr>
        <w:t>33 </w:t>
      </w:r>
      <w:r w:rsidRPr="00C57056">
        <w:rPr>
          <w:rStyle w:val="text"/>
          <w:rFonts w:ascii="Bookman Old Style" w:hAnsi="Bookman Old Style"/>
          <w:i/>
          <w:sz w:val="22"/>
          <w:szCs w:val="22"/>
        </w:rPr>
        <w:t>Sometimes you were publicly exposed to insult and persecution; at other times you stood side by side with those who were so treated.</w:t>
      </w:r>
      <w:r w:rsidRPr="00C57056">
        <w:rPr>
          <w:rFonts w:ascii="Bookman Old Style" w:hAnsi="Bookman Old Style"/>
          <w:i/>
          <w:sz w:val="22"/>
          <w:szCs w:val="22"/>
        </w:rPr>
        <w:t xml:space="preserve"> </w:t>
      </w:r>
      <w:r w:rsidRPr="00C57056">
        <w:rPr>
          <w:rStyle w:val="text"/>
          <w:rFonts w:ascii="Bookman Old Style" w:hAnsi="Bookman Old Style"/>
          <w:i/>
          <w:sz w:val="22"/>
          <w:szCs w:val="22"/>
          <w:vertAlign w:val="superscript"/>
        </w:rPr>
        <w:t>34 </w:t>
      </w:r>
      <w:r w:rsidRPr="00C57056">
        <w:rPr>
          <w:rStyle w:val="text"/>
          <w:rFonts w:ascii="Bookman Old Style" w:hAnsi="Bookman Old Style"/>
          <w:i/>
          <w:sz w:val="22"/>
          <w:szCs w:val="22"/>
        </w:rPr>
        <w:t>You suffered along with those in prison and joyfully accepted the confiscation of your property, because you knew that you yourselves had better and lasting possessions.</w:t>
      </w:r>
      <w:r w:rsidRPr="00C57056">
        <w:rPr>
          <w:rFonts w:ascii="Bookman Old Style" w:hAnsi="Bookman Old Style"/>
          <w:i/>
          <w:sz w:val="22"/>
          <w:szCs w:val="22"/>
        </w:rPr>
        <w:t xml:space="preserve"> </w:t>
      </w:r>
      <w:r w:rsidRPr="00C57056">
        <w:rPr>
          <w:rStyle w:val="text"/>
          <w:rFonts w:ascii="Bookman Old Style" w:hAnsi="Bookman Old Style"/>
          <w:i/>
          <w:sz w:val="22"/>
          <w:szCs w:val="22"/>
          <w:vertAlign w:val="superscript"/>
        </w:rPr>
        <w:t>35 </w:t>
      </w:r>
      <w:r w:rsidRPr="00C57056">
        <w:rPr>
          <w:rStyle w:val="text"/>
          <w:rFonts w:ascii="Bookman Old Style" w:hAnsi="Bookman Old Style"/>
          <w:i/>
          <w:sz w:val="22"/>
          <w:szCs w:val="22"/>
        </w:rPr>
        <w:t>So do not throw away your confidence; it will be richly rewarded.</w:t>
      </w:r>
      <w:r w:rsidRPr="00C57056">
        <w:rPr>
          <w:rStyle w:val="text"/>
          <w:rFonts w:ascii="Bookman Old Style" w:hAnsi="Bookman Old Style"/>
          <w:i/>
          <w:sz w:val="22"/>
          <w:szCs w:val="22"/>
          <w:vertAlign w:val="superscript"/>
        </w:rPr>
        <w:t>36 </w:t>
      </w:r>
      <w:r w:rsidRPr="00C57056">
        <w:rPr>
          <w:rStyle w:val="text"/>
          <w:rFonts w:ascii="Bookman Old Style" w:hAnsi="Bookman Old Style"/>
          <w:i/>
          <w:sz w:val="22"/>
          <w:szCs w:val="22"/>
        </w:rPr>
        <w:t>You need to persevere so that when you have done the will of God, you will receive what he has promised.</w:t>
      </w:r>
      <w:r w:rsidRPr="00C57056">
        <w:rPr>
          <w:rFonts w:ascii="Bookman Old Style" w:hAnsi="Bookman Old Style"/>
          <w:i/>
          <w:sz w:val="22"/>
          <w:szCs w:val="22"/>
        </w:rPr>
        <w:t xml:space="preserve"> </w:t>
      </w:r>
      <w:r w:rsidRPr="00C57056">
        <w:rPr>
          <w:rStyle w:val="text"/>
          <w:rFonts w:ascii="Bookman Old Style" w:hAnsi="Bookman Old Style"/>
          <w:i/>
          <w:sz w:val="22"/>
          <w:szCs w:val="22"/>
          <w:vertAlign w:val="superscript"/>
        </w:rPr>
        <w:t>37 </w:t>
      </w:r>
      <w:r w:rsidRPr="00C57056">
        <w:rPr>
          <w:rStyle w:val="text"/>
          <w:rFonts w:ascii="Bookman Old Style" w:hAnsi="Bookman Old Style"/>
          <w:i/>
          <w:sz w:val="22"/>
          <w:szCs w:val="22"/>
        </w:rPr>
        <w:t>For “In just a little while,</w:t>
      </w:r>
      <w:r w:rsidRPr="00C57056">
        <w:rPr>
          <w:rFonts w:ascii="Bookman Old Style" w:hAnsi="Bookman Old Style"/>
          <w:i/>
          <w:sz w:val="22"/>
          <w:szCs w:val="22"/>
        </w:rPr>
        <w:t xml:space="preserve"> </w:t>
      </w:r>
      <w:r w:rsidRPr="00C57056">
        <w:rPr>
          <w:rStyle w:val="text"/>
          <w:rFonts w:ascii="Bookman Old Style" w:hAnsi="Bookman Old Style"/>
          <w:i/>
          <w:sz w:val="22"/>
          <w:szCs w:val="22"/>
        </w:rPr>
        <w:t>he who is coming will come</w:t>
      </w:r>
      <w:r w:rsidRPr="00C57056">
        <w:rPr>
          <w:rFonts w:ascii="Bookman Old Style" w:hAnsi="Bookman Old Style"/>
          <w:i/>
          <w:sz w:val="22"/>
          <w:szCs w:val="22"/>
        </w:rPr>
        <w:t xml:space="preserve"> </w:t>
      </w:r>
      <w:r w:rsidRPr="00C57056">
        <w:rPr>
          <w:rStyle w:val="text"/>
          <w:rFonts w:ascii="Bookman Old Style" w:hAnsi="Bookman Old Style"/>
          <w:i/>
          <w:sz w:val="22"/>
          <w:szCs w:val="22"/>
        </w:rPr>
        <w:t>and will not delay.”</w:t>
      </w:r>
      <w:r w:rsidRPr="00C57056">
        <w:rPr>
          <w:rStyle w:val="text"/>
          <w:rFonts w:ascii="Bookman Old Style" w:hAnsi="Bookman Old Style"/>
          <w:i/>
          <w:sz w:val="22"/>
          <w:szCs w:val="22"/>
          <w:vertAlign w:val="superscript"/>
        </w:rPr>
        <w:t xml:space="preserve">  38 </w:t>
      </w:r>
      <w:r w:rsidRPr="00C57056">
        <w:rPr>
          <w:rStyle w:val="text"/>
          <w:rFonts w:ascii="Bookman Old Style" w:hAnsi="Bookman Old Style"/>
          <w:i/>
          <w:sz w:val="22"/>
          <w:szCs w:val="22"/>
        </w:rPr>
        <w:t>And, “But my righteous</w:t>
      </w:r>
      <w:r w:rsidRPr="00C57056">
        <w:rPr>
          <w:rStyle w:val="text"/>
          <w:rFonts w:ascii="Bookman Old Style" w:hAnsi="Bookman Old Style"/>
          <w:i/>
          <w:sz w:val="22"/>
          <w:szCs w:val="22"/>
          <w:vertAlign w:val="superscript"/>
        </w:rPr>
        <w:t xml:space="preserve"> </w:t>
      </w:r>
      <w:r w:rsidRPr="00C57056">
        <w:rPr>
          <w:rStyle w:val="text"/>
          <w:rFonts w:ascii="Bookman Old Style" w:hAnsi="Bookman Old Style"/>
          <w:i/>
          <w:sz w:val="22"/>
          <w:szCs w:val="22"/>
        </w:rPr>
        <w:t>one will live by faith.</w:t>
      </w:r>
      <w:r w:rsidRPr="00C57056">
        <w:rPr>
          <w:rFonts w:ascii="Bookman Old Style" w:hAnsi="Bookman Old Style"/>
          <w:i/>
          <w:sz w:val="22"/>
          <w:szCs w:val="22"/>
        </w:rPr>
        <w:t xml:space="preserve">  </w:t>
      </w:r>
      <w:r w:rsidRPr="00C57056">
        <w:rPr>
          <w:rStyle w:val="text"/>
          <w:rFonts w:ascii="Bookman Old Style" w:hAnsi="Bookman Old Style"/>
          <w:i/>
          <w:sz w:val="22"/>
          <w:szCs w:val="22"/>
        </w:rPr>
        <w:t>And I take no pleasure</w:t>
      </w:r>
      <w:r w:rsidRPr="00C57056">
        <w:rPr>
          <w:rFonts w:ascii="Bookman Old Style" w:hAnsi="Bookman Old Style"/>
          <w:i/>
          <w:sz w:val="22"/>
          <w:szCs w:val="22"/>
        </w:rPr>
        <w:t xml:space="preserve"> </w:t>
      </w:r>
      <w:r w:rsidRPr="00C57056">
        <w:rPr>
          <w:rStyle w:val="text"/>
          <w:rFonts w:ascii="Bookman Old Style" w:hAnsi="Bookman Old Style"/>
          <w:i/>
          <w:sz w:val="22"/>
          <w:szCs w:val="22"/>
        </w:rPr>
        <w:t>in the one who shrinks back.”</w:t>
      </w:r>
      <w:r w:rsidRPr="00C57056">
        <w:rPr>
          <w:rStyle w:val="text"/>
          <w:rFonts w:ascii="Bookman Old Style" w:hAnsi="Bookman Old Style"/>
          <w:i/>
          <w:sz w:val="22"/>
          <w:szCs w:val="22"/>
          <w:vertAlign w:val="superscript"/>
        </w:rPr>
        <w:t xml:space="preserve"> 39 </w:t>
      </w:r>
      <w:r w:rsidRPr="00C57056">
        <w:rPr>
          <w:rStyle w:val="text"/>
          <w:rFonts w:ascii="Bookman Old Style" w:hAnsi="Bookman Old Style"/>
          <w:i/>
          <w:sz w:val="22"/>
          <w:szCs w:val="22"/>
        </w:rPr>
        <w:t>But we do not belong to those who shrink back and are destroyed, but to those who have faith and are saved.”</w:t>
      </w:r>
    </w:p>
    <w:p w14:paraId="07B4415C" w14:textId="77777777" w:rsidR="0069568C" w:rsidRDefault="0069568C" w:rsidP="0069568C">
      <w:pPr>
        <w:pStyle w:val="NormalWeb"/>
        <w:rPr>
          <w:rStyle w:val="text"/>
          <w:rFonts w:ascii="Bookman Old Style" w:hAnsi="Bookman Old Style"/>
          <w:b/>
        </w:rPr>
      </w:pPr>
      <w:r>
        <w:rPr>
          <w:rStyle w:val="text"/>
          <w:rFonts w:ascii="Bookman Old Style" w:hAnsi="Bookman Old Style"/>
          <w:b/>
        </w:rPr>
        <w:t>“Be what you were at your best” is what the writer of Hebrews is saying to the church.</w:t>
      </w:r>
    </w:p>
    <w:p w14:paraId="293C23B7" w14:textId="77777777" w:rsidR="0069568C" w:rsidRDefault="0069568C" w:rsidP="0069568C">
      <w:pPr>
        <w:pStyle w:val="NormalWeb"/>
        <w:rPr>
          <w:rStyle w:val="text"/>
          <w:rFonts w:ascii="Bookman Old Style" w:hAnsi="Bookman Old Style"/>
          <w:b/>
          <w:i/>
          <w:iCs/>
        </w:rPr>
      </w:pPr>
      <w:r>
        <w:rPr>
          <w:rStyle w:val="text"/>
          <w:rFonts w:ascii="Bookman Old Style" w:hAnsi="Bookman Old Style"/>
          <w:b/>
          <w:i/>
          <w:iCs/>
        </w:rPr>
        <w:t>Christianity does not demand the impossible; but, if we be as honest, considerate, and as courageous as we can be as a Christian, life would be transformed and we would have a better chance of living in the world but “not being of the world.”</w:t>
      </w:r>
    </w:p>
    <w:p w14:paraId="0332ED4A" w14:textId="77777777" w:rsidR="0069568C" w:rsidRDefault="0069568C" w:rsidP="00C57056">
      <w:pPr>
        <w:pStyle w:val="NormalWeb"/>
        <w:spacing w:before="0" w:beforeAutospacing="0" w:after="0" w:afterAutospacing="0"/>
        <w:rPr>
          <w:rStyle w:val="text"/>
          <w:rFonts w:ascii="Bookman Old Style" w:hAnsi="Bookman Old Style"/>
          <w:b/>
          <w:sz w:val="28"/>
          <w:szCs w:val="28"/>
        </w:rPr>
      </w:pPr>
      <w:r>
        <w:rPr>
          <w:rStyle w:val="text"/>
          <w:rFonts w:ascii="Bookman Old Style" w:hAnsi="Bookman Old Style"/>
          <w:b/>
          <w:sz w:val="28"/>
          <w:szCs w:val="28"/>
        </w:rPr>
        <w:t>According to this Scripture, we Christians need certain things:</w:t>
      </w:r>
    </w:p>
    <w:p w14:paraId="53C5E023" w14:textId="77777777" w:rsidR="0069568C" w:rsidRDefault="0069568C" w:rsidP="00C57056">
      <w:pPr>
        <w:pStyle w:val="NormalWeb"/>
        <w:numPr>
          <w:ilvl w:val="0"/>
          <w:numId w:val="3"/>
        </w:numPr>
        <w:spacing w:before="0" w:beforeAutospacing="0" w:after="0" w:afterAutospacing="0"/>
        <w:rPr>
          <w:rStyle w:val="text"/>
          <w:rFonts w:ascii="Bookman Old Style" w:hAnsi="Bookman Old Style"/>
        </w:rPr>
      </w:pPr>
      <w:r>
        <w:rPr>
          <w:rStyle w:val="text"/>
          <w:rFonts w:ascii="Bookman Old Style" w:hAnsi="Bookman Old Style"/>
          <w:b/>
        </w:rPr>
        <w:t xml:space="preserve">We need to keep our hope and goal in sight.  </w:t>
      </w:r>
      <w:r>
        <w:rPr>
          <w:rStyle w:val="text"/>
          <w:rFonts w:ascii="Bookman Old Style" w:hAnsi="Bookman Old Style"/>
        </w:rPr>
        <w:t>Heaven is real, our salvation is real, and our Jesus is waiting on the other side to live with us for eternity.  Our loved ones, our friends…all who know Jesus are waiting for us.</w:t>
      </w:r>
    </w:p>
    <w:p w14:paraId="693477A8" w14:textId="77777777" w:rsidR="0069568C" w:rsidRDefault="0069568C" w:rsidP="00C57056">
      <w:pPr>
        <w:pStyle w:val="NormalWeb"/>
        <w:numPr>
          <w:ilvl w:val="0"/>
          <w:numId w:val="3"/>
        </w:numPr>
        <w:spacing w:before="0" w:beforeAutospacing="0" w:after="0" w:afterAutospacing="0"/>
      </w:pPr>
      <w:r>
        <w:rPr>
          <w:rFonts w:ascii="Bookman Old Style" w:hAnsi="Bookman Old Style"/>
          <w:b/>
        </w:rPr>
        <w:t>We need perseverance</w:t>
      </w:r>
      <w:r>
        <w:rPr>
          <w:rFonts w:ascii="Bookman Old Style" w:hAnsi="Bookman Old Style"/>
        </w:rPr>
        <w:t>.  Most people can start well…and almost everyone can keep going intermittently.  We need to understand what it means to walk and not be weary...and not to faint.</w:t>
      </w:r>
    </w:p>
    <w:p w14:paraId="1CDF49D1" w14:textId="77777777" w:rsidR="0069568C" w:rsidRDefault="0069568C" w:rsidP="00C57056">
      <w:pPr>
        <w:pStyle w:val="NormalWeb"/>
        <w:numPr>
          <w:ilvl w:val="0"/>
          <w:numId w:val="3"/>
        </w:numPr>
        <w:spacing w:before="0" w:beforeAutospacing="0" w:after="0" w:afterAutospacing="0"/>
        <w:rPr>
          <w:rFonts w:ascii="Bookman Old Style" w:hAnsi="Bookman Old Style"/>
        </w:rPr>
      </w:pPr>
      <w:r>
        <w:rPr>
          <w:rFonts w:ascii="Bookman Old Style" w:hAnsi="Bookman Old Style"/>
          <w:b/>
        </w:rPr>
        <w:t>We need to look for the end</w:t>
      </w:r>
      <w:r>
        <w:rPr>
          <w:rFonts w:ascii="Bookman Old Style" w:hAnsi="Bookman Old Style"/>
        </w:rPr>
        <w:t>…</w:t>
      </w:r>
      <w:r>
        <w:rPr>
          <w:rFonts w:ascii="Bookman Old Style" w:hAnsi="Bookman Old Style"/>
          <w:b/>
        </w:rPr>
        <w:t xml:space="preserve">not the means.  </w:t>
      </w:r>
      <w:r>
        <w:rPr>
          <w:rFonts w:ascii="Bookman Old Style" w:hAnsi="Bookman Old Style"/>
        </w:rPr>
        <w:t xml:space="preserve">Victory comes only to those who hold on.  Life is a journey that makes its way into the presence of God.  </w:t>
      </w:r>
    </w:p>
    <w:p w14:paraId="3D1F8BFA" w14:textId="77777777" w:rsidR="0069568C" w:rsidRDefault="0069568C" w:rsidP="0069568C">
      <w:pPr>
        <w:pStyle w:val="NormalWeb"/>
        <w:ind w:left="720"/>
        <w:rPr>
          <w:rFonts w:ascii="Bookman Old Style" w:hAnsi="Bookman Old Style"/>
          <w:b/>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b/>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a summons to “never be less than the best.”</w:t>
      </w:r>
    </w:p>
    <w:p w14:paraId="7E49C05F" w14:textId="77777777" w:rsidR="0069568C" w:rsidRDefault="0069568C" w:rsidP="0069568C">
      <w:pPr>
        <w:pStyle w:val="NormalWeb"/>
        <w:ind w:left="1440"/>
        <w:rPr>
          <w:rFonts w:ascii="Bookman Old Style" w:hAnsi="Bookman Old Style"/>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life is the road to Christ, no one can afford to miss it…or to stop half-way before you get there!</w:t>
      </w:r>
    </w:p>
    <w:p w14:paraId="6E65F272" w14:textId="77777777" w:rsidR="0069568C" w:rsidRDefault="0069568C" w:rsidP="0069568C">
      <w:pPr>
        <w:rPr>
          <w:rFonts w:ascii="Bookman Old Style" w:hAnsi="Bookman Old Style" w:cs="Times New Roman"/>
          <w:b/>
          <w:i/>
          <w:color w:val="000000" w:themeColor="text1"/>
        </w:rPr>
      </w:pPr>
      <w:r>
        <w:rPr>
          <w:rFonts w:ascii="Bookman Old Style" w:hAnsi="Bookman Old Style" w:cs="Times New Roman"/>
          <w:b/>
          <w:color w:val="000000" w:themeColor="text1"/>
          <w:sz w:val="28"/>
          <w:szCs w:val="28"/>
        </w:rPr>
        <w:t xml:space="preserve">HE WHO HAS OVERCOME HAS MADE IT CLEAR… </w:t>
      </w:r>
    </w:p>
    <w:p w14:paraId="5812FC05" w14:textId="77777777" w:rsidR="0069568C" w:rsidRDefault="0069568C" w:rsidP="0069568C">
      <w:pPr>
        <w:rPr>
          <w:rFonts w:ascii="Bookman Old Style" w:hAnsi="Bookman Old Style" w:cs="Times New Roman"/>
          <w:b/>
          <w:i/>
          <w:color w:val="000000" w:themeColor="text1"/>
          <w:sz w:val="28"/>
          <w:szCs w:val="28"/>
        </w:rPr>
      </w:pPr>
      <w:r>
        <w:rPr>
          <w:rFonts w:ascii="Bookman Old Style" w:hAnsi="Bookman Old Style" w:cs="Times New Roman"/>
          <w:b/>
          <w:i/>
          <w:color w:val="000000" w:themeColor="text1"/>
          <w:sz w:val="28"/>
          <w:szCs w:val="28"/>
        </w:rPr>
        <w:t>He who overcomes:</w:t>
      </w:r>
    </w:p>
    <w:p w14:paraId="6B5B285A" w14:textId="77777777" w:rsidR="0069568C" w:rsidRDefault="0069568C" w:rsidP="0069568C">
      <w:pPr>
        <w:numPr>
          <w:ilvl w:val="0"/>
          <w:numId w:val="4"/>
        </w:numPr>
        <w:spacing w:after="0" w:line="240" w:lineRule="auto"/>
        <w:rPr>
          <w:rFonts w:ascii="Bookman Old Style" w:hAnsi="Bookman Old Style" w:cs="Times New Roman"/>
          <w:b/>
          <w:i/>
          <w:color w:val="000000" w:themeColor="text1"/>
          <w:sz w:val="24"/>
          <w:szCs w:val="24"/>
        </w:rPr>
      </w:pPr>
      <w:r>
        <w:rPr>
          <w:rFonts w:ascii="Bookman Old Style" w:hAnsi="Bookman Old Style" w:cs="Times New Roman"/>
          <w:b/>
          <w:i/>
          <w:color w:val="000000" w:themeColor="text1"/>
          <w:sz w:val="24"/>
          <w:szCs w:val="24"/>
        </w:rPr>
        <w:lastRenderedPageBreak/>
        <w:t>Jesus “will give the right to eat from the tree of life, which is in the paradise of God”,</w:t>
      </w:r>
    </w:p>
    <w:p w14:paraId="2327EB0D" w14:textId="77777777" w:rsidR="0069568C" w:rsidRDefault="0069568C" w:rsidP="0069568C">
      <w:pPr>
        <w:numPr>
          <w:ilvl w:val="0"/>
          <w:numId w:val="4"/>
        </w:numPr>
        <w:spacing w:after="0" w:line="240" w:lineRule="auto"/>
        <w:rPr>
          <w:rFonts w:ascii="Bookman Old Style" w:hAnsi="Bookman Old Style" w:cs="Times New Roman"/>
          <w:b/>
          <w:i/>
          <w:color w:val="000000" w:themeColor="text1"/>
          <w:sz w:val="24"/>
          <w:szCs w:val="24"/>
        </w:rPr>
      </w:pPr>
      <w:r>
        <w:rPr>
          <w:rFonts w:ascii="Bookman Old Style" w:hAnsi="Bookman Old Style" w:cs="Times New Roman"/>
          <w:b/>
          <w:i/>
          <w:color w:val="000000" w:themeColor="text1"/>
          <w:sz w:val="24"/>
          <w:szCs w:val="24"/>
        </w:rPr>
        <w:t>Will not be hurt at all by the second death,</w:t>
      </w:r>
    </w:p>
    <w:p w14:paraId="4D7109FE" w14:textId="77777777" w:rsidR="0069568C" w:rsidRDefault="0069568C" w:rsidP="0069568C">
      <w:pPr>
        <w:numPr>
          <w:ilvl w:val="0"/>
          <w:numId w:val="4"/>
        </w:numPr>
        <w:spacing w:after="0" w:line="240" w:lineRule="auto"/>
        <w:rPr>
          <w:rFonts w:ascii="Bookman Old Style" w:hAnsi="Bookman Old Style" w:cs="Times New Roman"/>
          <w:b/>
          <w:i/>
          <w:color w:val="000000" w:themeColor="text1"/>
          <w:sz w:val="24"/>
          <w:szCs w:val="24"/>
        </w:rPr>
      </w:pPr>
      <w:r>
        <w:rPr>
          <w:rFonts w:ascii="Bookman Old Style" w:hAnsi="Bookman Old Style" w:cs="Times New Roman"/>
          <w:b/>
          <w:i/>
          <w:color w:val="000000" w:themeColor="text1"/>
          <w:sz w:val="24"/>
          <w:szCs w:val="24"/>
        </w:rPr>
        <w:t>Will give him some of the hidden manna…and a white stone with a new name written on it, known only to him who receives it,</w:t>
      </w:r>
    </w:p>
    <w:p w14:paraId="04993EED" w14:textId="77777777" w:rsidR="0069568C" w:rsidRDefault="0069568C" w:rsidP="0069568C">
      <w:pPr>
        <w:numPr>
          <w:ilvl w:val="0"/>
          <w:numId w:val="4"/>
        </w:numPr>
        <w:spacing w:after="0" w:line="240" w:lineRule="auto"/>
        <w:rPr>
          <w:rFonts w:ascii="Bookman Old Style" w:hAnsi="Bookman Old Style" w:cs="Times New Roman"/>
          <w:b/>
          <w:i/>
          <w:color w:val="000000" w:themeColor="text1"/>
          <w:sz w:val="24"/>
          <w:szCs w:val="24"/>
        </w:rPr>
      </w:pPr>
      <w:r>
        <w:rPr>
          <w:rFonts w:ascii="Bookman Old Style" w:hAnsi="Bookman Old Style" w:cs="Times New Roman"/>
          <w:b/>
          <w:i/>
          <w:color w:val="000000" w:themeColor="text1"/>
          <w:sz w:val="24"/>
          <w:szCs w:val="24"/>
        </w:rPr>
        <w:t>Jesus “will give them authority over the nations just as I (Jesus) have received authority from my Father.  I will also give him the morning star,</w:t>
      </w:r>
    </w:p>
    <w:p w14:paraId="060FC1EC" w14:textId="77777777" w:rsidR="0069568C" w:rsidRDefault="0069568C" w:rsidP="0069568C">
      <w:pPr>
        <w:numPr>
          <w:ilvl w:val="0"/>
          <w:numId w:val="4"/>
        </w:numPr>
        <w:spacing w:after="0" w:line="240" w:lineRule="auto"/>
        <w:rPr>
          <w:rFonts w:ascii="Bookman Old Style" w:hAnsi="Bookman Old Style" w:cs="Times New Roman"/>
          <w:b/>
          <w:i/>
          <w:color w:val="000000" w:themeColor="text1"/>
          <w:sz w:val="24"/>
          <w:szCs w:val="24"/>
        </w:rPr>
      </w:pPr>
      <w:r>
        <w:rPr>
          <w:rFonts w:ascii="Bookman Old Style" w:hAnsi="Bookman Old Style" w:cs="Times New Roman"/>
          <w:b/>
          <w:i/>
          <w:color w:val="000000" w:themeColor="text1"/>
          <w:sz w:val="24"/>
          <w:szCs w:val="24"/>
        </w:rPr>
        <w:t>Will be dressed in white and his name will never be blotted out from the book of life…but will acknowledge his name before my Father and His angels,</w:t>
      </w:r>
    </w:p>
    <w:p w14:paraId="258F3A93" w14:textId="77777777" w:rsidR="0069568C" w:rsidRDefault="0069568C" w:rsidP="0069568C">
      <w:pPr>
        <w:numPr>
          <w:ilvl w:val="0"/>
          <w:numId w:val="4"/>
        </w:numPr>
        <w:spacing w:after="0" w:line="240" w:lineRule="auto"/>
        <w:rPr>
          <w:rFonts w:ascii="Bookman Old Style" w:hAnsi="Bookman Old Style" w:cs="Times New Roman"/>
          <w:b/>
          <w:i/>
          <w:color w:val="000000" w:themeColor="text1"/>
          <w:sz w:val="24"/>
          <w:szCs w:val="24"/>
        </w:rPr>
      </w:pPr>
      <w:r>
        <w:rPr>
          <w:rFonts w:ascii="Bookman Old Style" w:hAnsi="Bookman Old Style" w:cs="Times New Roman"/>
          <w:b/>
          <w:i/>
          <w:color w:val="000000" w:themeColor="text1"/>
          <w:sz w:val="24"/>
          <w:szCs w:val="24"/>
        </w:rPr>
        <w:t>Jesus “will make him a pillar in the temple of my God.  Never again will he leave it….he will have my name written on him,”</w:t>
      </w:r>
    </w:p>
    <w:p w14:paraId="02C6E9F4" w14:textId="77777777" w:rsidR="0069568C" w:rsidRDefault="0069568C" w:rsidP="0069568C">
      <w:pPr>
        <w:numPr>
          <w:ilvl w:val="0"/>
          <w:numId w:val="4"/>
        </w:numPr>
        <w:spacing w:after="0" w:line="240" w:lineRule="auto"/>
        <w:rPr>
          <w:rFonts w:ascii="Bookman Old Style" w:hAnsi="Bookman Old Style" w:cs="Times New Roman"/>
          <w:b/>
          <w:i/>
          <w:color w:val="000000" w:themeColor="text1"/>
          <w:sz w:val="24"/>
          <w:szCs w:val="24"/>
        </w:rPr>
      </w:pPr>
      <w:r>
        <w:rPr>
          <w:rFonts w:ascii="Bookman Old Style" w:hAnsi="Bookman Old Style" w:cs="Times New Roman"/>
          <w:b/>
          <w:i/>
          <w:color w:val="000000" w:themeColor="text1"/>
          <w:sz w:val="24"/>
          <w:szCs w:val="24"/>
        </w:rPr>
        <w:t>Jesus “will give him the right to sit with Jesus on His throne, just as Jesus overcame and sat down with His Father on His throne.</w:t>
      </w:r>
    </w:p>
    <w:p w14:paraId="2409F33C" w14:textId="77777777" w:rsidR="0069568C" w:rsidRDefault="0069568C" w:rsidP="0069568C">
      <w:pPr>
        <w:rPr>
          <w:rFonts w:ascii="Bookman Old Style" w:hAnsi="Bookman Old Style" w:cs="Times New Roman"/>
          <w:b/>
          <w:sz w:val="24"/>
          <w:szCs w:val="24"/>
        </w:rPr>
      </w:pPr>
    </w:p>
    <w:p w14:paraId="771E9154" w14:textId="77777777" w:rsidR="00C57056" w:rsidRDefault="0069568C" w:rsidP="00C57056">
      <w:pPr>
        <w:rPr>
          <w:rFonts w:ascii="Bookman Old Style" w:hAnsi="Bookman Old Style" w:cs="Times New Roman"/>
          <w:b/>
          <w:sz w:val="24"/>
          <w:szCs w:val="24"/>
        </w:rPr>
      </w:pPr>
      <w:r>
        <w:rPr>
          <w:rFonts w:ascii="Bookman Old Style" w:hAnsi="Bookman Old Style" w:cs="Times New Roman"/>
          <w:b/>
          <w:sz w:val="24"/>
          <w:szCs w:val="24"/>
        </w:rPr>
        <w:t>Are you a member of the Church of Jesus Christ… Bought and paid for…JESUS: Waiting for you on the other side?</w:t>
      </w:r>
    </w:p>
    <w:p w14:paraId="5B73F7CE" w14:textId="77777777" w:rsidR="005C60E7" w:rsidRDefault="00C57056" w:rsidP="00C57056">
      <w:pPr>
        <w:rPr>
          <w:rFonts w:ascii="Arial Black" w:eastAsia="Times New Roman" w:hAnsi="Arial Black" w:cs="Poppins"/>
          <w:b/>
          <w:bCs/>
          <w:i/>
          <w:iCs/>
          <w:color w:val="464646"/>
          <w:sz w:val="24"/>
          <w:szCs w:val="24"/>
        </w:rPr>
      </w:pPr>
      <w:r w:rsidRPr="005C60E7">
        <w:rPr>
          <w:rFonts w:ascii="Arial Black" w:eastAsia="Times New Roman" w:hAnsi="Arial Black" w:cs="Poppins"/>
          <w:b/>
          <w:bCs/>
          <w:i/>
          <w:iCs/>
          <w:color w:val="464646"/>
          <w:sz w:val="24"/>
          <w:szCs w:val="24"/>
        </w:rPr>
        <w:t xml:space="preserve">Question:  Do you think the idea </w:t>
      </w:r>
      <w:r w:rsidR="005C60E7" w:rsidRPr="005C60E7">
        <w:rPr>
          <w:rFonts w:ascii="Arial Black" w:eastAsia="Times New Roman" w:hAnsi="Arial Black" w:cs="Poppins"/>
          <w:b/>
          <w:bCs/>
          <w:i/>
          <w:iCs/>
          <w:color w:val="464646"/>
          <w:sz w:val="24"/>
          <w:szCs w:val="24"/>
        </w:rPr>
        <w:t>that God requires a “blood sacrifice” to enter His presence is a hindrance to the spreading of the gospel?</w:t>
      </w:r>
    </w:p>
    <w:p w14:paraId="69FDF828" w14:textId="2CDAA836" w:rsidR="00A75749" w:rsidRPr="00C57056" w:rsidRDefault="00A75749" w:rsidP="00C57056">
      <w:pPr>
        <w:rPr>
          <w:rFonts w:ascii="Bookman Old Style" w:hAnsi="Bookman Old Style" w:cs="Times New Roman"/>
          <w:b/>
          <w:sz w:val="24"/>
          <w:szCs w:val="24"/>
        </w:rPr>
      </w:pPr>
      <w:r w:rsidRPr="00FA46AA">
        <w:rPr>
          <w:rFonts w:ascii="Arial Black" w:eastAsia="Times New Roman" w:hAnsi="Arial Black" w:cs="Poppins"/>
          <w:b/>
          <w:bCs/>
          <w:i/>
          <w:iCs/>
          <w:color w:val="464646"/>
          <w:sz w:val="28"/>
          <w:szCs w:val="28"/>
        </w:rPr>
        <w:t>Significance of the Blood of Jesus Christ</w:t>
      </w:r>
    </w:p>
    <w:p w14:paraId="02E1405F" w14:textId="77777777" w:rsidR="00A75749" w:rsidRPr="00FA46AA" w:rsidRDefault="00A75749" w:rsidP="00A75749">
      <w:pPr>
        <w:shd w:val="clear" w:color="auto" w:fill="FFFFFF"/>
        <w:spacing w:after="0" w:line="240" w:lineRule="auto"/>
        <w:textAlignment w:val="baseline"/>
        <w:rPr>
          <w:rFonts w:ascii="Bookman Old Style" w:eastAsia="Times New Roman" w:hAnsi="Bookman Old Style" w:cs="Poppins"/>
          <w:color w:val="464646"/>
          <w:sz w:val="24"/>
          <w:szCs w:val="24"/>
        </w:rPr>
      </w:pPr>
      <w:r w:rsidRPr="00FA46AA">
        <w:rPr>
          <w:rFonts w:ascii="Bookman Old Style" w:eastAsia="Times New Roman" w:hAnsi="Bookman Old Style" w:cs="Poppins"/>
          <w:color w:val="464646"/>
          <w:sz w:val="24"/>
          <w:szCs w:val="24"/>
        </w:rPr>
        <w:t>The Bible regards blood as the symbol and source of life. Leviticus 17:14 states, "For the life of every creature is its blood: its blood is its life…" (</w:t>
      </w:r>
      <w:hyperlink r:id="rId7" w:history="1">
        <w:r w:rsidRPr="00FA46AA">
          <w:rPr>
            <w:rFonts w:ascii="Bookman Old Style" w:eastAsia="Times New Roman" w:hAnsi="Bookman Old Style" w:cs="Poppins"/>
            <w:color w:val="464646"/>
            <w:sz w:val="24"/>
            <w:szCs w:val="24"/>
          </w:rPr>
          <w:t>ESV</w:t>
        </w:r>
      </w:hyperlink>
      <w:r w:rsidRPr="00FA46AA">
        <w:rPr>
          <w:rFonts w:ascii="Bookman Old Style" w:eastAsia="Times New Roman" w:hAnsi="Bookman Old Style" w:cs="Poppins"/>
          <w:color w:val="464646"/>
          <w:sz w:val="24"/>
          <w:szCs w:val="24"/>
        </w:rPr>
        <w:t>)</w:t>
      </w:r>
    </w:p>
    <w:p w14:paraId="166F2234" w14:textId="77777777" w:rsidR="00A75749" w:rsidRPr="00FA46AA" w:rsidRDefault="00A75749" w:rsidP="00A75749">
      <w:pPr>
        <w:shd w:val="clear" w:color="auto" w:fill="FFFFFF"/>
        <w:spacing w:after="0" w:line="240" w:lineRule="auto"/>
        <w:textAlignment w:val="baseline"/>
        <w:rPr>
          <w:rFonts w:ascii="Bookman Old Style" w:eastAsia="Times New Roman" w:hAnsi="Bookman Old Style" w:cs="Poppins"/>
          <w:color w:val="464646"/>
          <w:sz w:val="24"/>
          <w:szCs w:val="24"/>
        </w:rPr>
      </w:pPr>
      <w:r w:rsidRPr="00FA46AA">
        <w:rPr>
          <w:rFonts w:ascii="Bookman Old Style" w:eastAsia="Times New Roman" w:hAnsi="Bookman Old Style" w:cs="Poppins"/>
          <w:color w:val="464646"/>
          <w:sz w:val="24"/>
          <w:szCs w:val="24"/>
        </w:rPr>
        <w:t>Blood plays a major role in the Old Testament.</w:t>
      </w:r>
      <w:r w:rsidRPr="00FA46AA">
        <w:rPr>
          <w:rFonts w:ascii="Bookman Old Style" w:eastAsia="Times New Roman" w:hAnsi="Bookman Old Style" w:cs="Cambria"/>
          <w:color w:val="464646"/>
          <w:sz w:val="24"/>
          <w:szCs w:val="24"/>
        </w:rPr>
        <w:t> </w:t>
      </w:r>
    </w:p>
    <w:p w14:paraId="407FE661" w14:textId="77777777" w:rsidR="00A75749" w:rsidRPr="00FA46AA" w:rsidRDefault="00A75749" w:rsidP="00A75749">
      <w:pPr>
        <w:shd w:val="clear" w:color="auto" w:fill="FFFFFF"/>
        <w:spacing w:after="0" w:line="240" w:lineRule="auto"/>
        <w:textAlignment w:val="baseline"/>
        <w:rPr>
          <w:rFonts w:ascii="Bookman Old Style" w:eastAsia="Times New Roman" w:hAnsi="Bookman Old Style" w:cs="Poppins"/>
          <w:color w:val="464646"/>
          <w:sz w:val="24"/>
          <w:szCs w:val="24"/>
        </w:rPr>
      </w:pPr>
      <w:r w:rsidRPr="00FA46AA">
        <w:rPr>
          <w:rFonts w:ascii="Bookman Old Style" w:eastAsia="Times New Roman" w:hAnsi="Bookman Old Style" w:cs="Poppins"/>
          <w:color w:val="464646"/>
          <w:sz w:val="24"/>
          <w:szCs w:val="24"/>
        </w:rPr>
        <w:t xml:space="preserve"> (Exodus 24:6-8)</w:t>
      </w:r>
    </w:p>
    <w:p w14:paraId="05B5FEA5" w14:textId="77777777" w:rsidR="00A75749" w:rsidRDefault="00A75749" w:rsidP="00A75749">
      <w:pPr>
        <w:shd w:val="clear" w:color="auto" w:fill="FFFFFF"/>
        <w:spacing w:after="0" w:line="240" w:lineRule="auto"/>
        <w:textAlignment w:val="baseline"/>
        <w:outlineLvl w:val="1"/>
        <w:rPr>
          <w:rFonts w:ascii="Bookman Old Style" w:eastAsia="Times New Roman" w:hAnsi="Bookman Old Style" w:cs="Poppins"/>
          <w:b/>
          <w:bCs/>
          <w:color w:val="465B50"/>
          <w:sz w:val="24"/>
          <w:szCs w:val="24"/>
          <w:bdr w:val="none" w:sz="0" w:space="0" w:color="auto" w:frame="1"/>
        </w:rPr>
      </w:pPr>
    </w:p>
    <w:p w14:paraId="31F6A688" w14:textId="77777777" w:rsidR="00A75749" w:rsidRPr="00FA46AA" w:rsidRDefault="00A75749" w:rsidP="00A75749">
      <w:pPr>
        <w:shd w:val="clear" w:color="auto" w:fill="FFFFFF"/>
        <w:spacing w:after="0" w:line="240" w:lineRule="auto"/>
        <w:textAlignment w:val="baseline"/>
        <w:outlineLvl w:val="1"/>
        <w:rPr>
          <w:rFonts w:ascii="Bookman Old Style" w:eastAsia="Times New Roman" w:hAnsi="Bookman Old Style" w:cs="Poppins"/>
          <w:b/>
          <w:bCs/>
          <w:color w:val="465B50"/>
          <w:sz w:val="24"/>
          <w:szCs w:val="24"/>
        </w:rPr>
      </w:pPr>
      <w:r w:rsidRPr="00FA46AA">
        <w:rPr>
          <w:rFonts w:ascii="Bookman Old Style" w:eastAsia="Times New Roman" w:hAnsi="Bookman Old Style" w:cs="Poppins"/>
          <w:b/>
          <w:bCs/>
          <w:color w:val="465B50"/>
          <w:sz w:val="24"/>
          <w:szCs w:val="24"/>
          <w:bdr w:val="none" w:sz="0" w:space="0" w:color="auto" w:frame="1"/>
        </w:rPr>
        <w:t>The Blood of Jesus Christ</w:t>
      </w:r>
    </w:p>
    <w:p w14:paraId="6AD02A45" w14:textId="77777777" w:rsidR="00E835EC" w:rsidRDefault="00A75749" w:rsidP="00E835EC">
      <w:pPr>
        <w:pStyle w:val="ListParagraph"/>
        <w:numPr>
          <w:ilvl w:val="0"/>
          <w:numId w:val="7"/>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color w:val="464646"/>
          <w:sz w:val="24"/>
          <w:szCs w:val="24"/>
        </w:rPr>
        <w:t xml:space="preserve">Because of its relationship to life, blood signifies the supreme offering to God. </w:t>
      </w:r>
    </w:p>
    <w:p w14:paraId="4731B463" w14:textId="77777777" w:rsidR="00E835EC" w:rsidRDefault="00A75749" w:rsidP="00E835EC">
      <w:pPr>
        <w:pStyle w:val="ListParagraph"/>
        <w:numPr>
          <w:ilvl w:val="0"/>
          <w:numId w:val="7"/>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color w:val="464646"/>
          <w:sz w:val="24"/>
          <w:szCs w:val="24"/>
        </w:rPr>
        <w:t xml:space="preserve">God's holiness and justice demand that sin be punished. The only penalty or payment for sin is eternal death. </w:t>
      </w:r>
    </w:p>
    <w:p w14:paraId="5E5F77C9" w14:textId="4EF279A6" w:rsidR="00A75749" w:rsidRPr="00E835EC" w:rsidRDefault="00A75749" w:rsidP="00E835EC">
      <w:pPr>
        <w:pStyle w:val="ListParagraph"/>
        <w:numPr>
          <w:ilvl w:val="0"/>
          <w:numId w:val="7"/>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color w:val="464646"/>
          <w:sz w:val="24"/>
          <w:szCs w:val="24"/>
        </w:rPr>
        <w:t>The offering of an animal and even our own death are not sufficient sacrifices to pay for sin. Atonement requires a perfect, spotless sacrifice, offered in just the right way.</w:t>
      </w:r>
    </w:p>
    <w:p w14:paraId="0F8345B2" w14:textId="77777777" w:rsidR="00A75749" w:rsidRPr="00FA46AA" w:rsidRDefault="00593D3C" w:rsidP="00A75749">
      <w:pPr>
        <w:shd w:val="clear" w:color="auto" w:fill="FFFFFF"/>
        <w:spacing w:after="0" w:line="240" w:lineRule="auto"/>
        <w:textAlignment w:val="baseline"/>
        <w:rPr>
          <w:rFonts w:ascii="Bookman Old Style" w:eastAsia="Times New Roman" w:hAnsi="Bookman Old Style" w:cs="Poppins"/>
          <w:color w:val="464646"/>
          <w:sz w:val="24"/>
          <w:szCs w:val="24"/>
        </w:rPr>
      </w:pPr>
      <w:hyperlink r:id="rId8" w:history="1">
        <w:r w:rsidR="00A75749" w:rsidRPr="00FA46AA">
          <w:rPr>
            <w:rFonts w:ascii="Bookman Old Style" w:eastAsia="Times New Roman" w:hAnsi="Bookman Old Style" w:cs="Poppins"/>
            <w:color w:val="464646"/>
            <w:sz w:val="24"/>
            <w:szCs w:val="24"/>
          </w:rPr>
          <w:t>Jesus Christ</w:t>
        </w:r>
      </w:hyperlink>
      <w:r w:rsidR="00A75749" w:rsidRPr="00FA46AA">
        <w:rPr>
          <w:rFonts w:ascii="Bookman Old Style" w:eastAsia="Times New Roman" w:hAnsi="Bookman Old Style" w:cs="Poppins"/>
          <w:color w:val="464646"/>
          <w:sz w:val="24"/>
          <w:szCs w:val="24"/>
        </w:rPr>
        <w:t xml:space="preserve">, the one perfect God-man, came to offer the pure, </w:t>
      </w:r>
      <w:proofErr w:type="gramStart"/>
      <w:r w:rsidR="00A75749" w:rsidRPr="00FA46AA">
        <w:rPr>
          <w:rFonts w:ascii="Bookman Old Style" w:eastAsia="Times New Roman" w:hAnsi="Bookman Old Style" w:cs="Poppins"/>
          <w:color w:val="464646"/>
          <w:sz w:val="24"/>
          <w:szCs w:val="24"/>
        </w:rPr>
        <w:t>complete</w:t>
      </w:r>
      <w:proofErr w:type="gramEnd"/>
      <w:r w:rsidR="00A75749" w:rsidRPr="00FA46AA">
        <w:rPr>
          <w:rFonts w:ascii="Bookman Old Style" w:eastAsia="Times New Roman" w:hAnsi="Bookman Old Style" w:cs="Poppins"/>
          <w:color w:val="464646"/>
          <w:sz w:val="24"/>
          <w:szCs w:val="24"/>
        </w:rPr>
        <w:t xml:space="preserve"> and everlasting sacrifice to make payment for our sin.</w:t>
      </w:r>
      <w:r w:rsidR="00A75749" w:rsidRPr="00FA46AA">
        <w:rPr>
          <w:rFonts w:ascii="Bookman Old Style" w:eastAsia="Times New Roman" w:hAnsi="Bookman Old Style" w:cs="Cambria"/>
          <w:color w:val="464646"/>
          <w:sz w:val="24"/>
          <w:szCs w:val="24"/>
        </w:rPr>
        <w:t> </w:t>
      </w:r>
      <w:hyperlink r:id="rId9" w:history="1">
        <w:r w:rsidR="00A75749" w:rsidRPr="00FA46AA">
          <w:rPr>
            <w:rFonts w:ascii="Bookman Old Style" w:eastAsia="Times New Roman" w:hAnsi="Bookman Old Style" w:cs="Poppins"/>
            <w:color w:val="464646"/>
            <w:sz w:val="24"/>
            <w:szCs w:val="24"/>
          </w:rPr>
          <w:t>Hebrews</w:t>
        </w:r>
      </w:hyperlink>
      <w:r w:rsidR="00A75749" w:rsidRPr="00FA46AA">
        <w:rPr>
          <w:rFonts w:ascii="Bookman Old Style" w:eastAsia="Times New Roman" w:hAnsi="Bookman Old Style" w:cs="Cambria"/>
          <w:color w:val="464646"/>
          <w:sz w:val="24"/>
          <w:szCs w:val="24"/>
        </w:rPr>
        <w:t> </w:t>
      </w:r>
      <w:r w:rsidR="00A75749" w:rsidRPr="00FA46AA">
        <w:rPr>
          <w:rFonts w:ascii="Bookman Old Style" w:eastAsia="Times New Roman" w:hAnsi="Bookman Old Style" w:cs="Poppins"/>
          <w:color w:val="464646"/>
          <w:sz w:val="24"/>
          <w:szCs w:val="24"/>
        </w:rPr>
        <w:t>chapters 8-10 beautifully explain how Christ became the eternal High Priest, entering</w:t>
      </w:r>
      <w:r w:rsidR="00A75749" w:rsidRPr="00FA46AA">
        <w:rPr>
          <w:rFonts w:ascii="Bookman Old Style" w:eastAsia="Times New Roman" w:hAnsi="Bookman Old Style" w:cs="Cambria"/>
          <w:color w:val="464646"/>
          <w:sz w:val="24"/>
          <w:szCs w:val="24"/>
        </w:rPr>
        <w:t> </w:t>
      </w:r>
      <w:hyperlink r:id="rId10" w:history="1">
        <w:r w:rsidR="00A75749" w:rsidRPr="00FA46AA">
          <w:rPr>
            <w:rFonts w:ascii="Bookman Old Style" w:eastAsia="Times New Roman" w:hAnsi="Bookman Old Style" w:cs="Poppins"/>
            <w:color w:val="464646"/>
            <w:sz w:val="24"/>
            <w:szCs w:val="24"/>
          </w:rPr>
          <w:t>heaven</w:t>
        </w:r>
        <w:r w:rsidR="00A75749" w:rsidRPr="00FA46AA">
          <w:rPr>
            <w:rFonts w:ascii="Bookman Old Style" w:eastAsia="Times New Roman" w:hAnsi="Bookman Old Style" w:cs="Cambria"/>
            <w:color w:val="464646"/>
            <w:sz w:val="24"/>
            <w:szCs w:val="24"/>
          </w:rPr>
          <w:t> </w:t>
        </w:r>
      </w:hyperlink>
      <w:r w:rsidR="00A75749" w:rsidRPr="00FA46AA">
        <w:rPr>
          <w:rFonts w:ascii="Bookman Old Style" w:eastAsia="Times New Roman" w:hAnsi="Bookman Old Style" w:cs="Poppins"/>
          <w:color w:val="464646"/>
          <w:sz w:val="24"/>
          <w:szCs w:val="24"/>
        </w:rPr>
        <w:t>(the Holy of Holies), once and for all, not by the blood of sacrificial animals, but by his own precious blood on the cross. Christ poured out his life in the ultimate atoning sacrifice for our sin and the sins of the world.</w:t>
      </w:r>
    </w:p>
    <w:p w14:paraId="3A1571D1" w14:textId="2A8E2ADE" w:rsidR="00A75749" w:rsidRPr="00FA46AA" w:rsidRDefault="00A75749" w:rsidP="00A75749">
      <w:pPr>
        <w:shd w:val="clear" w:color="auto" w:fill="FFFFFF"/>
        <w:spacing w:after="0" w:line="240" w:lineRule="auto"/>
        <w:textAlignment w:val="baseline"/>
        <w:rPr>
          <w:rFonts w:ascii="Bookman Old Style" w:eastAsia="Times New Roman" w:hAnsi="Bookman Old Style" w:cs="Poppins"/>
          <w:color w:val="464646"/>
          <w:sz w:val="24"/>
          <w:szCs w:val="24"/>
        </w:rPr>
      </w:pPr>
      <w:r w:rsidRPr="00FA46AA">
        <w:rPr>
          <w:rFonts w:ascii="Bookman Old Style" w:eastAsia="Times New Roman" w:hAnsi="Bookman Old Style" w:cs="Poppins"/>
          <w:color w:val="464646"/>
          <w:sz w:val="24"/>
          <w:szCs w:val="24"/>
        </w:rPr>
        <w:lastRenderedPageBreak/>
        <w:t>In the</w:t>
      </w:r>
      <w:r w:rsidRPr="00FA46AA">
        <w:rPr>
          <w:rFonts w:ascii="Bookman Old Style" w:eastAsia="Times New Roman" w:hAnsi="Bookman Old Style" w:cs="Cambria"/>
          <w:color w:val="464646"/>
          <w:sz w:val="24"/>
          <w:szCs w:val="24"/>
        </w:rPr>
        <w:t> </w:t>
      </w:r>
      <w:hyperlink r:id="rId11" w:history="1">
        <w:r w:rsidRPr="00FA46AA">
          <w:rPr>
            <w:rFonts w:ascii="Bookman Old Style" w:eastAsia="Times New Roman" w:hAnsi="Bookman Old Style" w:cs="Poppins"/>
            <w:color w:val="464646"/>
            <w:sz w:val="24"/>
            <w:szCs w:val="24"/>
          </w:rPr>
          <w:t>New Testament</w:t>
        </w:r>
      </w:hyperlink>
      <w:r w:rsidRPr="00FA46AA">
        <w:rPr>
          <w:rFonts w:ascii="Bookman Old Style" w:eastAsia="Times New Roman" w:hAnsi="Bookman Old Style" w:cs="Poppins"/>
          <w:color w:val="464646"/>
          <w:sz w:val="24"/>
          <w:szCs w:val="24"/>
        </w:rPr>
        <w:t>, the blood of Jesus Christ</w:t>
      </w:r>
      <w:r w:rsidR="00E835EC">
        <w:rPr>
          <w:rFonts w:ascii="Bookman Old Style" w:eastAsia="Times New Roman" w:hAnsi="Bookman Old Style" w:cs="Poppins"/>
          <w:color w:val="464646"/>
          <w:sz w:val="24"/>
          <w:szCs w:val="24"/>
        </w:rPr>
        <w:t xml:space="preserve"> is the pivotal catalyst to remove the sin of God’s most beloved and fascinating creation…man!</w:t>
      </w:r>
    </w:p>
    <w:p w14:paraId="4387AF28" w14:textId="77777777" w:rsidR="00A75749" w:rsidRPr="00FA46AA" w:rsidRDefault="00A75749" w:rsidP="00A75749">
      <w:pPr>
        <w:shd w:val="clear" w:color="auto" w:fill="FFFFFF"/>
        <w:spacing w:after="0" w:line="240" w:lineRule="auto"/>
        <w:textAlignment w:val="baseline"/>
        <w:outlineLvl w:val="1"/>
        <w:rPr>
          <w:rFonts w:ascii="Bookman Old Style" w:eastAsia="Times New Roman" w:hAnsi="Bookman Old Style" w:cs="Poppins"/>
          <w:b/>
          <w:bCs/>
          <w:color w:val="465B50"/>
          <w:sz w:val="24"/>
          <w:szCs w:val="24"/>
        </w:rPr>
      </w:pPr>
      <w:r w:rsidRPr="00FA46AA">
        <w:rPr>
          <w:rFonts w:ascii="Bookman Old Style" w:eastAsia="Times New Roman" w:hAnsi="Bookman Old Style" w:cs="Poppins"/>
          <w:b/>
          <w:bCs/>
          <w:color w:val="465B50"/>
          <w:sz w:val="24"/>
          <w:szCs w:val="24"/>
          <w:bdr w:val="none" w:sz="0" w:space="0" w:color="auto" w:frame="1"/>
        </w:rPr>
        <w:t>The Blood of Jesus Has Power To:</w:t>
      </w:r>
    </w:p>
    <w:p w14:paraId="47576321" w14:textId="77777777" w:rsidR="00A75749" w:rsidRPr="00E835EC" w:rsidRDefault="00A75749" w:rsidP="00E835EC">
      <w:pPr>
        <w:pStyle w:val="ListParagraph"/>
        <w:numPr>
          <w:ilvl w:val="0"/>
          <w:numId w:val="8"/>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b/>
          <w:bCs/>
          <w:color w:val="464646"/>
          <w:sz w:val="24"/>
          <w:szCs w:val="24"/>
          <w:bdr w:val="none" w:sz="0" w:space="0" w:color="auto" w:frame="1"/>
        </w:rPr>
        <w:t>Redeem us</w:t>
      </w:r>
    </w:p>
    <w:p w14:paraId="7E82BB68" w14:textId="3250F7D3"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In him we have redemption through his blood, the forgiveness of our trespasses,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according to the riches of his grace …</w:t>
      </w:r>
      <w:r w:rsidR="00A75749" w:rsidRPr="00FA46AA">
        <w:rPr>
          <w:rFonts w:ascii="Bookman Old Style" w:eastAsia="Times New Roman" w:hAnsi="Bookman Old Style" w:cs="Cambria"/>
          <w:i/>
          <w:iCs/>
          <w:color w:val="464646"/>
          <w:bdr w:val="none" w:sz="0" w:space="0" w:color="auto" w:frame="1"/>
        </w:rPr>
        <w:t> </w:t>
      </w:r>
      <w:r w:rsidR="00A75749" w:rsidRPr="00FA46AA">
        <w:rPr>
          <w:rFonts w:ascii="Bookman Old Style" w:eastAsia="Times New Roman" w:hAnsi="Bookman Old Style" w:cs="Poppins"/>
          <w:color w:val="464646"/>
        </w:rPr>
        <w:t>(</w:t>
      </w:r>
      <w:hyperlink r:id="rId12" w:history="1">
        <w:r w:rsidR="00A75749" w:rsidRPr="00FA46AA">
          <w:rPr>
            <w:rFonts w:ascii="Bookman Old Style" w:eastAsia="Times New Roman" w:hAnsi="Bookman Old Style" w:cs="Poppins"/>
            <w:color w:val="464646"/>
          </w:rPr>
          <w:t>Ephesians</w:t>
        </w:r>
      </w:hyperlink>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1:7, ESV)</w:t>
      </w:r>
    </w:p>
    <w:p w14:paraId="785C7D7D" w14:textId="58123A35"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With his own blood — not the blood of goats and calves — he entered the Most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Holy Place once for all time and secured our redemption forever.</w:t>
      </w:r>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 xml:space="preserve">(Hebrews </w:t>
      </w:r>
      <w:r>
        <w:rPr>
          <w:rFonts w:ascii="Bookman Old Style" w:eastAsia="Times New Roman" w:hAnsi="Bookman Old Style" w:cs="Poppins"/>
          <w:color w:val="464646"/>
        </w:rPr>
        <w:tab/>
      </w:r>
      <w:r w:rsidR="00A75749" w:rsidRPr="00FA46AA">
        <w:rPr>
          <w:rFonts w:ascii="Bookman Old Style" w:eastAsia="Times New Roman" w:hAnsi="Bookman Old Style" w:cs="Poppins"/>
          <w:color w:val="464646"/>
        </w:rPr>
        <w:t>9:12)</w:t>
      </w:r>
    </w:p>
    <w:p w14:paraId="0F47163B" w14:textId="77777777" w:rsidR="00A75749" w:rsidRPr="00E835EC" w:rsidRDefault="00A75749" w:rsidP="00E835EC">
      <w:pPr>
        <w:pStyle w:val="ListParagraph"/>
        <w:numPr>
          <w:ilvl w:val="0"/>
          <w:numId w:val="8"/>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b/>
          <w:bCs/>
          <w:color w:val="464646"/>
          <w:sz w:val="24"/>
          <w:szCs w:val="24"/>
          <w:bdr w:val="none" w:sz="0" w:space="0" w:color="auto" w:frame="1"/>
        </w:rPr>
        <w:t>Reconcile us to God</w:t>
      </w:r>
    </w:p>
    <w:p w14:paraId="352C859D" w14:textId="35DEBDA1"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For God presented Jesus as the sacrifice for sin. People are made right with God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when they believe that Jesus sacrificed his life, shedding his</w:t>
      </w:r>
      <w:r>
        <w:rPr>
          <w:rFonts w:ascii="Bookman Old Style" w:eastAsia="Times New Roman" w:hAnsi="Bookman Old Style" w:cs="Poppins"/>
          <w:i/>
          <w:iCs/>
          <w:color w:val="464646"/>
          <w:bdr w:val="none" w:sz="0" w:space="0" w:color="auto" w:frame="1"/>
        </w:rPr>
        <w:t xml:space="preserve"> </w:t>
      </w:r>
      <w:r w:rsidR="00A75749" w:rsidRPr="00FA46AA">
        <w:rPr>
          <w:rFonts w:ascii="Bookman Old Style" w:eastAsia="Times New Roman" w:hAnsi="Bookman Old Style" w:cs="Poppins"/>
          <w:i/>
          <w:iCs/>
          <w:color w:val="464646"/>
          <w:bdr w:val="none" w:sz="0" w:space="0" w:color="auto" w:frame="1"/>
        </w:rPr>
        <w:t>blood</w:t>
      </w:r>
      <w:r>
        <w:rPr>
          <w:rFonts w:ascii="Bookman Old Style" w:eastAsia="Times New Roman" w:hAnsi="Bookman Old Style" w:cs="Poppins"/>
          <w:i/>
          <w:iCs/>
          <w:color w:val="464646"/>
          <w:bdr w:val="none" w:sz="0" w:space="0" w:color="auto" w:frame="1"/>
        </w:rPr>
        <w:t xml:space="preserve">.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color w:val="464646"/>
        </w:rPr>
        <w:t>(</w:t>
      </w:r>
      <w:hyperlink r:id="rId13" w:history="1">
        <w:r w:rsidR="00A75749" w:rsidRPr="00FA46AA">
          <w:rPr>
            <w:rFonts w:ascii="Bookman Old Style" w:eastAsia="Times New Roman" w:hAnsi="Bookman Old Style" w:cs="Poppins"/>
            <w:color w:val="464646"/>
          </w:rPr>
          <w:t>Romans</w:t>
        </w:r>
      </w:hyperlink>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3:25)</w:t>
      </w:r>
    </w:p>
    <w:p w14:paraId="080EAA03" w14:textId="77777777" w:rsidR="00A75749" w:rsidRPr="00E835EC" w:rsidRDefault="00A75749" w:rsidP="00E835EC">
      <w:pPr>
        <w:pStyle w:val="ListParagraph"/>
        <w:numPr>
          <w:ilvl w:val="0"/>
          <w:numId w:val="8"/>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b/>
          <w:bCs/>
          <w:color w:val="464646"/>
          <w:sz w:val="24"/>
          <w:szCs w:val="24"/>
          <w:bdr w:val="none" w:sz="0" w:space="0" w:color="auto" w:frame="1"/>
        </w:rPr>
        <w:t>Pay our ransom</w:t>
      </w:r>
    </w:p>
    <w:p w14:paraId="359CDDA1" w14:textId="119F0622"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For you know that God paid a ransom to save you from the empty life you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inherited from your ancestors. And the ransom he paid was not mere gold or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silver. It was the precious blood of Christ, the sinless, spotless Lamb of God.</w:t>
      </w:r>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 xml:space="preserve">(1 </w:t>
      </w:r>
      <w:r>
        <w:rPr>
          <w:rFonts w:ascii="Bookman Old Style" w:eastAsia="Times New Roman" w:hAnsi="Bookman Old Style" w:cs="Poppins"/>
          <w:color w:val="464646"/>
        </w:rPr>
        <w:tab/>
      </w:r>
      <w:r w:rsidR="00A75749" w:rsidRPr="00FA46AA">
        <w:rPr>
          <w:rFonts w:ascii="Bookman Old Style" w:eastAsia="Times New Roman" w:hAnsi="Bookman Old Style" w:cs="Poppins"/>
          <w:color w:val="464646"/>
        </w:rPr>
        <w:t>Peter 1: 18-19, NLT)</w:t>
      </w:r>
    </w:p>
    <w:p w14:paraId="5DEF273A" w14:textId="389818D3"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And they sang a new song, saying, “Worthy are you to take the scroll and to open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its seals, for you were slain, and by your blood you ransomed people for God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from every tribe and language and people and nation …</w:t>
      </w:r>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w:t>
      </w:r>
      <w:hyperlink r:id="rId14" w:history="1">
        <w:r w:rsidR="00A75749" w:rsidRPr="00FA46AA">
          <w:rPr>
            <w:rFonts w:ascii="Bookman Old Style" w:eastAsia="Times New Roman" w:hAnsi="Bookman Old Style" w:cs="Poppins"/>
            <w:color w:val="464646"/>
          </w:rPr>
          <w:t>Revelation</w:t>
        </w:r>
      </w:hyperlink>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5:9, ESV)</w:t>
      </w:r>
    </w:p>
    <w:p w14:paraId="3AC0CFAF" w14:textId="77777777" w:rsidR="00A75749" w:rsidRPr="00E835EC" w:rsidRDefault="00A75749" w:rsidP="00E835EC">
      <w:pPr>
        <w:pStyle w:val="ListParagraph"/>
        <w:numPr>
          <w:ilvl w:val="0"/>
          <w:numId w:val="8"/>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b/>
          <w:bCs/>
          <w:color w:val="464646"/>
          <w:sz w:val="24"/>
          <w:szCs w:val="24"/>
          <w:bdr w:val="none" w:sz="0" w:space="0" w:color="auto" w:frame="1"/>
        </w:rPr>
        <w:t>Wash away sin</w:t>
      </w:r>
    </w:p>
    <w:p w14:paraId="11EC50D5" w14:textId="2E82CC30"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But if we are living in the light, as God is in the light, then we have fellowship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with each other, and the blood of Jesus, his Son, cleanses us from all sin.</w:t>
      </w:r>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 xml:space="preserve">(1 John </w:t>
      </w:r>
      <w:r>
        <w:rPr>
          <w:rFonts w:ascii="Bookman Old Style" w:eastAsia="Times New Roman" w:hAnsi="Bookman Old Style" w:cs="Poppins"/>
          <w:color w:val="464646"/>
        </w:rPr>
        <w:tab/>
      </w:r>
      <w:r w:rsidR="00A75749" w:rsidRPr="00FA46AA">
        <w:rPr>
          <w:rFonts w:ascii="Bookman Old Style" w:eastAsia="Times New Roman" w:hAnsi="Bookman Old Style" w:cs="Poppins"/>
          <w:color w:val="464646"/>
        </w:rPr>
        <w:t>1:7, NLT)</w:t>
      </w:r>
    </w:p>
    <w:p w14:paraId="53A596E7" w14:textId="77777777" w:rsidR="00A75749" w:rsidRPr="00E835EC" w:rsidRDefault="00A75749" w:rsidP="00E835EC">
      <w:pPr>
        <w:pStyle w:val="ListParagraph"/>
        <w:numPr>
          <w:ilvl w:val="0"/>
          <w:numId w:val="8"/>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b/>
          <w:bCs/>
          <w:color w:val="464646"/>
          <w:sz w:val="24"/>
          <w:szCs w:val="24"/>
          <w:bdr w:val="none" w:sz="0" w:space="0" w:color="auto" w:frame="1"/>
        </w:rPr>
        <w:t>Forgive us</w:t>
      </w:r>
    </w:p>
    <w:p w14:paraId="129AF7DC" w14:textId="66AA6A47"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Indeed, under the law almost everything is purified with blood, and without the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shedding of blood there is no</w:t>
      </w:r>
      <w:r w:rsidR="00A75749" w:rsidRPr="00FA46AA">
        <w:rPr>
          <w:rFonts w:ascii="Bookman Old Style" w:eastAsia="Times New Roman" w:hAnsi="Bookman Old Style" w:cs="Cambria"/>
          <w:i/>
          <w:iCs/>
          <w:color w:val="464646"/>
          <w:bdr w:val="none" w:sz="0" w:space="0" w:color="auto" w:frame="1"/>
        </w:rPr>
        <w:t> </w:t>
      </w:r>
      <w:hyperlink r:id="rId15" w:history="1">
        <w:r w:rsidR="00A75749" w:rsidRPr="00FA46AA">
          <w:rPr>
            <w:rFonts w:ascii="Bookman Old Style" w:eastAsia="Times New Roman" w:hAnsi="Bookman Old Style" w:cs="Poppins"/>
            <w:i/>
            <w:iCs/>
            <w:color w:val="464646"/>
            <w:bdr w:val="none" w:sz="0" w:space="0" w:color="auto" w:frame="1"/>
          </w:rPr>
          <w:t>forgiveness of sins</w:t>
        </w:r>
      </w:hyperlink>
      <w:r w:rsidR="00A75749" w:rsidRPr="00FA46AA">
        <w:rPr>
          <w:rFonts w:ascii="Bookman Old Style" w:eastAsia="Times New Roman" w:hAnsi="Bookman Old Style" w:cs="Poppins"/>
          <w:i/>
          <w:iCs/>
          <w:color w:val="464646"/>
          <w:bdr w:val="none" w:sz="0" w:space="0" w:color="auto" w:frame="1"/>
        </w:rPr>
        <w:t>.</w:t>
      </w:r>
      <w:r w:rsidR="00A75749" w:rsidRPr="00FA46AA">
        <w:rPr>
          <w:rFonts w:ascii="Bookman Old Style" w:eastAsia="Times New Roman" w:hAnsi="Bookman Old Style" w:cs="Cambria"/>
          <w:color w:val="464646"/>
        </w:rPr>
        <w:t> </w:t>
      </w:r>
      <w:r w:rsidR="00A75749" w:rsidRPr="00FA46AA">
        <w:rPr>
          <w:rFonts w:ascii="Times New Roman" w:eastAsia="Times New Roman" w:hAnsi="Times New Roman" w:cs="Times New Roman"/>
          <w:color w:val="464646"/>
        </w:rPr>
        <w:t>‎</w:t>
      </w:r>
      <w:r w:rsidR="00A75749" w:rsidRPr="00FA46AA">
        <w:rPr>
          <w:rFonts w:ascii="Bookman Old Style" w:eastAsia="Times New Roman" w:hAnsi="Bookman Old Style" w:cs="Poppins"/>
          <w:color w:val="464646"/>
        </w:rPr>
        <w:t>(Hebrews 9:22, ESV)</w:t>
      </w:r>
    </w:p>
    <w:p w14:paraId="5E236187" w14:textId="77777777" w:rsidR="00A75749" w:rsidRPr="00E835EC" w:rsidRDefault="00A75749" w:rsidP="00E835EC">
      <w:pPr>
        <w:pStyle w:val="ListParagraph"/>
        <w:numPr>
          <w:ilvl w:val="0"/>
          <w:numId w:val="8"/>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b/>
          <w:bCs/>
          <w:color w:val="464646"/>
          <w:sz w:val="24"/>
          <w:szCs w:val="24"/>
          <w:bdr w:val="none" w:sz="0" w:space="0" w:color="auto" w:frame="1"/>
        </w:rPr>
        <w:t>Free us</w:t>
      </w:r>
    </w:p>
    <w:p w14:paraId="0E615123" w14:textId="54710EBB"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 and from Jesus Christ. He is the faithful witness to these things, the first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to</w:t>
      </w:r>
      <w:r w:rsidR="00A75749" w:rsidRPr="00FA46AA">
        <w:rPr>
          <w:rFonts w:ascii="Bookman Old Style" w:eastAsia="Times New Roman" w:hAnsi="Bookman Old Style" w:cs="Cambria"/>
          <w:i/>
          <w:iCs/>
          <w:color w:val="464646"/>
          <w:bdr w:val="none" w:sz="0" w:space="0" w:color="auto" w:frame="1"/>
        </w:rPr>
        <w:t> </w:t>
      </w:r>
      <w:hyperlink r:id="rId16" w:history="1">
        <w:r w:rsidR="00A75749" w:rsidRPr="00FA46AA">
          <w:rPr>
            <w:rFonts w:ascii="Bookman Old Style" w:eastAsia="Times New Roman" w:hAnsi="Bookman Old Style" w:cs="Poppins"/>
            <w:i/>
            <w:iCs/>
            <w:color w:val="464646"/>
            <w:bdr w:val="none" w:sz="0" w:space="0" w:color="auto" w:frame="1"/>
          </w:rPr>
          <w:t>rise from the dead</w:t>
        </w:r>
      </w:hyperlink>
      <w:r w:rsidR="00A75749" w:rsidRPr="00FA46AA">
        <w:rPr>
          <w:rFonts w:ascii="Bookman Old Style" w:eastAsia="Times New Roman" w:hAnsi="Bookman Old Style" w:cs="Poppins"/>
          <w:i/>
          <w:iCs/>
          <w:color w:val="464646"/>
          <w:bdr w:val="none" w:sz="0" w:space="0" w:color="auto" w:frame="1"/>
        </w:rPr>
        <w:t xml:space="preserve">, and the ruler of all the kings of the world. All glory to him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who loves us and has freed us from our sins by shedding his blood for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us.</w:t>
      </w:r>
      <w:r w:rsidR="00A75749" w:rsidRPr="00FA46AA">
        <w:rPr>
          <w:rFonts w:ascii="Bookman Old Style" w:eastAsia="Times New Roman" w:hAnsi="Bookman Old Style" w:cs="Cambria"/>
          <w:i/>
          <w:iCs/>
          <w:color w:val="464646"/>
          <w:bdr w:val="none" w:sz="0" w:space="0" w:color="auto" w:frame="1"/>
        </w:rPr>
        <w:t> </w:t>
      </w:r>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(Revelation 1:5, NLT)</w:t>
      </w:r>
    </w:p>
    <w:p w14:paraId="46725E11" w14:textId="77777777" w:rsidR="00A75749" w:rsidRPr="00E835EC" w:rsidRDefault="00A75749" w:rsidP="00E835EC">
      <w:pPr>
        <w:pStyle w:val="ListParagraph"/>
        <w:numPr>
          <w:ilvl w:val="0"/>
          <w:numId w:val="8"/>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b/>
          <w:bCs/>
          <w:color w:val="464646"/>
          <w:sz w:val="24"/>
          <w:szCs w:val="24"/>
          <w:bdr w:val="none" w:sz="0" w:space="0" w:color="auto" w:frame="1"/>
        </w:rPr>
        <w:t>Justify us</w:t>
      </w:r>
    </w:p>
    <w:p w14:paraId="2C8F8E6A" w14:textId="6E5E0E7B"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Since, therefore, we have now been justified by his blood, much more shall we be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saved by him from the wrath of God.</w:t>
      </w:r>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(Romans 5:9, ESV)</w:t>
      </w:r>
    </w:p>
    <w:p w14:paraId="1A5742FD" w14:textId="77777777" w:rsidR="00A75749" w:rsidRPr="00E835EC" w:rsidRDefault="00A75749" w:rsidP="00E835EC">
      <w:pPr>
        <w:pStyle w:val="ListParagraph"/>
        <w:numPr>
          <w:ilvl w:val="0"/>
          <w:numId w:val="8"/>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b/>
          <w:bCs/>
          <w:color w:val="464646"/>
          <w:sz w:val="24"/>
          <w:szCs w:val="24"/>
          <w:bdr w:val="none" w:sz="0" w:space="0" w:color="auto" w:frame="1"/>
        </w:rPr>
        <w:t>Cleanse our guilty conscience</w:t>
      </w:r>
    </w:p>
    <w:p w14:paraId="20B1AC85" w14:textId="09460633"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Under the old system, the blood of goats and bulls and the ashes of a young cow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could cleanse people’s bodies from ceremonial impurity.</w:t>
      </w:r>
      <w:r w:rsidR="00A75749" w:rsidRPr="00FA46AA">
        <w:rPr>
          <w:rFonts w:ascii="Bookman Old Style" w:eastAsia="Times New Roman" w:hAnsi="Bookman Old Style" w:cs="Cambria"/>
          <w:i/>
          <w:iCs/>
          <w:color w:val="464646"/>
          <w:bdr w:val="none" w:sz="0" w:space="0" w:color="auto" w:frame="1"/>
        </w:rPr>
        <w:t> </w:t>
      </w:r>
      <w:r w:rsidR="00A75749" w:rsidRPr="00FA46AA">
        <w:rPr>
          <w:rFonts w:ascii="Bookman Old Style" w:eastAsia="Times New Roman" w:hAnsi="Bookman Old Style" w:cs="Poppins"/>
          <w:i/>
          <w:iCs/>
          <w:color w:val="464646"/>
          <w:bdr w:val="none" w:sz="0" w:space="0" w:color="auto" w:frame="1"/>
        </w:rPr>
        <w:t xml:space="preserve">Just think how much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more the blood of Christ will purify our consciences from sinful deeds so that we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can worship the living God. For by the power of the eternal Spirit, Christ offered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himself to God as a perfect sacrifice for our sins.</w:t>
      </w:r>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(Hebrews 9:13-14, NLT)</w:t>
      </w:r>
    </w:p>
    <w:p w14:paraId="5B341E2A" w14:textId="77777777" w:rsidR="00A75749" w:rsidRPr="00E835EC" w:rsidRDefault="00A75749" w:rsidP="00E835EC">
      <w:pPr>
        <w:pStyle w:val="ListParagraph"/>
        <w:numPr>
          <w:ilvl w:val="0"/>
          <w:numId w:val="8"/>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b/>
          <w:bCs/>
          <w:color w:val="464646"/>
          <w:sz w:val="24"/>
          <w:szCs w:val="24"/>
          <w:bdr w:val="none" w:sz="0" w:space="0" w:color="auto" w:frame="1"/>
        </w:rPr>
        <w:t>Sanctify us</w:t>
      </w:r>
    </w:p>
    <w:p w14:paraId="797625C5" w14:textId="2E63C157"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So Jesus also suffered outside the gate in order to sanctify the people through his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own blood.</w:t>
      </w:r>
      <w:r w:rsidR="00A75749" w:rsidRPr="00FA46AA">
        <w:rPr>
          <w:rFonts w:ascii="Bookman Old Style" w:eastAsia="Times New Roman" w:hAnsi="Bookman Old Style" w:cs="Cambria"/>
          <w:i/>
          <w:iCs/>
          <w:color w:val="464646"/>
          <w:bdr w:val="none" w:sz="0" w:space="0" w:color="auto" w:frame="1"/>
        </w:rPr>
        <w:t> </w:t>
      </w:r>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(Hebrews 13:12, ESV)</w:t>
      </w:r>
    </w:p>
    <w:p w14:paraId="4493E1B7" w14:textId="58B9CD1B" w:rsidR="00A75749" w:rsidRPr="00E835EC" w:rsidRDefault="00A75749" w:rsidP="00E835EC">
      <w:pPr>
        <w:pStyle w:val="ListParagraph"/>
        <w:numPr>
          <w:ilvl w:val="0"/>
          <w:numId w:val="8"/>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b/>
          <w:bCs/>
          <w:color w:val="464646"/>
          <w:sz w:val="24"/>
          <w:szCs w:val="24"/>
          <w:bdr w:val="none" w:sz="0" w:space="0" w:color="auto" w:frame="1"/>
        </w:rPr>
        <w:t>Open the way to the presence of God</w:t>
      </w:r>
    </w:p>
    <w:p w14:paraId="7846F9BA" w14:textId="630596F9"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But now you have been united with Christ Jesus. Once you were far away from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God, but now you have been brought near to him through the blood of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Christ.</w:t>
      </w:r>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(Ephesians 2:13, NLT)</w:t>
      </w:r>
    </w:p>
    <w:p w14:paraId="55E74303" w14:textId="3C5FC739"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lastRenderedPageBreak/>
        <w:tab/>
      </w:r>
      <w:r w:rsidR="00A75749" w:rsidRPr="00FA46AA">
        <w:rPr>
          <w:rFonts w:ascii="Bookman Old Style" w:eastAsia="Times New Roman" w:hAnsi="Bookman Old Style" w:cs="Poppins"/>
          <w:i/>
          <w:iCs/>
          <w:color w:val="464646"/>
          <w:bdr w:val="none" w:sz="0" w:space="0" w:color="auto" w:frame="1"/>
        </w:rPr>
        <w:t xml:space="preserve">And so, dear brothers and sisters, we can boldly enter heaven’s Most Holy Place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because of the blood of Jesus.</w:t>
      </w:r>
      <w:r w:rsidR="00A75749" w:rsidRPr="00FA46AA">
        <w:rPr>
          <w:rFonts w:ascii="Bookman Old Style" w:eastAsia="Times New Roman" w:hAnsi="Bookman Old Style" w:cs="Cambria"/>
          <w:i/>
          <w:iCs/>
          <w:color w:val="464646"/>
          <w:bdr w:val="none" w:sz="0" w:space="0" w:color="auto" w:frame="1"/>
        </w:rPr>
        <w:t> </w:t>
      </w:r>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(Hebrews 10:19, NLT)</w:t>
      </w:r>
    </w:p>
    <w:p w14:paraId="2402C067" w14:textId="77777777" w:rsidR="00A75749" w:rsidRPr="00E835EC" w:rsidRDefault="00A75749" w:rsidP="00E835EC">
      <w:pPr>
        <w:pStyle w:val="ListParagraph"/>
        <w:numPr>
          <w:ilvl w:val="0"/>
          <w:numId w:val="8"/>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b/>
          <w:bCs/>
          <w:color w:val="464646"/>
          <w:sz w:val="24"/>
          <w:szCs w:val="24"/>
          <w:bdr w:val="none" w:sz="0" w:space="0" w:color="auto" w:frame="1"/>
        </w:rPr>
        <w:t>Give us peace</w:t>
      </w:r>
    </w:p>
    <w:p w14:paraId="189C01FE" w14:textId="770F9982"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For God in all his fullness was pleased to live in Christ, and through him God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reconciled everything to himself. He made peace with everything in heaven and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on earth by means of Christ’s blood on the cross.</w:t>
      </w:r>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w:t>
      </w:r>
      <w:hyperlink r:id="rId17" w:history="1">
        <w:r w:rsidR="00A75749" w:rsidRPr="00FA46AA">
          <w:rPr>
            <w:rFonts w:ascii="Bookman Old Style" w:eastAsia="Times New Roman" w:hAnsi="Bookman Old Style" w:cs="Poppins"/>
            <w:color w:val="464646"/>
          </w:rPr>
          <w:t>Colossians</w:t>
        </w:r>
      </w:hyperlink>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1:19-20, NLT)</w:t>
      </w:r>
    </w:p>
    <w:p w14:paraId="34052732" w14:textId="77777777" w:rsidR="00A75749" w:rsidRPr="00E835EC" w:rsidRDefault="00A75749" w:rsidP="00E835EC">
      <w:pPr>
        <w:pStyle w:val="ListParagraph"/>
        <w:numPr>
          <w:ilvl w:val="0"/>
          <w:numId w:val="8"/>
        </w:numPr>
        <w:shd w:val="clear" w:color="auto" w:fill="FFFFFF"/>
        <w:spacing w:after="0" w:line="240" w:lineRule="auto"/>
        <w:textAlignment w:val="baseline"/>
        <w:rPr>
          <w:rFonts w:ascii="Bookman Old Style" w:eastAsia="Times New Roman" w:hAnsi="Bookman Old Style" w:cs="Poppins"/>
          <w:color w:val="464646"/>
          <w:sz w:val="24"/>
          <w:szCs w:val="24"/>
        </w:rPr>
      </w:pPr>
      <w:r w:rsidRPr="00E835EC">
        <w:rPr>
          <w:rFonts w:ascii="Bookman Old Style" w:eastAsia="Times New Roman" w:hAnsi="Bookman Old Style" w:cs="Poppins"/>
          <w:b/>
          <w:bCs/>
          <w:color w:val="464646"/>
          <w:sz w:val="24"/>
          <w:szCs w:val="24"/>
          <w:bdr w:val="none" w:sz="0" w:space="0" w:color="auto" w:frame="1"/>
        </w:rPr>
        <w:t>Overcome the enemy</w:t>
      </w:r>
    </w:p>
    <w:p w14:paraId="44BD6C4D" w14:textId="7CC324F6" w:rsidR="00A75749" w:rsidRPr="00FA46AA" w:rsidRDefault="00E835EC" w:rsidP="00A75749">
      <w:pPr>
        <w:shd w:val="clear" w:color="auto" w:fill="FFFFFF"/>
        <w:spacing w:after="0" w:line="240" w:lineRule="auto"/>
        <w:textAlignment w:val="baseline"/>
        <w:rPr>
          <w:rFonts w:ascii="Bookman Old Style" w:eastAsia="Times New Roman" w:hAnsi="Bookman Old Style" w:cs="Poppins"/>
          <w:color w:val="464646"/>
        </w:rPr>
      </w:pP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 xml:space="preserve">And they overcame him by the blood of the Lamb and by the word of their </w:t>
      </w:r>
      <w:r>
        <w:rPr>
          <w:rFonts w:ascii="Bookman Old Style" w:eastAsia="Times New Roman" w:hAnsi="Bookman Old Style" w:cs="Poppins"/>
          <w:i/>
          <w:iCs/>
          <w:color w:val="464646"/>
          <w:bdr w:val="none" w:sz="0" w:space="0" w:color="auto" w:frame="1"/>
        </w:rPr>
        <w:tab/>
      </w:r>
      <w:r w:rsidR="00A75749" w:rsidRPr="00FA46AA">
        <w:rPr>
          <w:rFonts w:ascii="Bookman Old Style" w:eastAsia="Times New Roman" w:hAnsi="Bookman Old Style" w:cs="Poppins"/>
          <w:i/>
          <w:iCs/>
          <w:color w:val="464646"/>
          <w:bdr w:val="none" w:sz="0" w:space="0" w:color="auto" w:frame="1"/>
        </w:rPr>
        <w:t>testimony, and they did not love their lives to the death.</w:t>
      </w:r>
      <w:r w:rsidR="00A75749" w:rsidRPr="00FA46AA">
        <w:rPr>
          <w:rFonts w:ascii="Bookman Old Style" w:eastAsia="Times New Roman" w:hAnsi="Bookman Old Style" w:cs="Cambria"/>
          <w:color w:val="464646"/>
        </w:rPr>
        <w:t> </w:t>
      </w:r>
      <w:r w:rsidR="00A75749" w:rsidRPr="00FA46AA">
        <w:rPr>
          <w:rFonts w:ascii="Bookman Old Style" w:eastAsia="Times New Roman" w:hAnsi="Bookman Old Style" w:cs="Poppins"/>
          <w:color w:val="464646"/>
        </w:rPr>
        <w:t>(Revelation 12:11,</w:t>
      </w:r>
      <w:r w:rsidR="00A75749" w:rsidRPr="00FA46AA">
        <w:rPr>
          <w:rFonts w:ascii="Bookman Old Style" w:eastAsia="Times New Roman" w:hAnsi="Bookman Old Style" w:cs="Cambria"/>
          <w:color w:val="464646"/>
        </w:rPr>
        <w:t> </w:t>
      </w:r>
      <w:hyperlink r:id="rId18" w:history="1">
        <w:r w:rsidR="00A75749" w:rsidRPr="00FA46AA">
          <w:rPr>
            <w:rFonts w:ascii="Bookman Old Style" w:eastAsia="Times New Roman" w:hAnsi="Bookman Old Style" w:cs="Poppins"/>
            <w:color w:val="464646"/>
          </w:rPr>
          <w:t>NKJV</w:t>
        </w:r>
      </w:hyperlink>
      <w:r w:rsidR="00A75749" w:rsidRPr="00FA46AA">
        <w:rPr>
          <w:rFonts w:ascii="Bookman Old Style" w:eastAsia="Times New Roman" w:hAnsi="Bookman Old Style" w:cs="Poppins"/>
          <w:color w:val="464646"/>
        </w:rPr>
        <w:t>)</w:t>
      </w:r>
    </w:p>
    <w:p w14:paraId="31F09639" w14:textId="77777777" w:rsidR="00A75749" w:rsidRPr="00FA46AA" w:rsidRDefault="00A75749" w:rsidP="00A75749">
      <w:pPr>
        <w:spacing w:after="0" w:line="240" w:lineRule="auto"/>
        <w:rPr>
          <w:rFonts w:ascii="Bookman Old Style" w:hAnsi="Bookman Old Style"/>
          <w:sz w:val="24"/>
          <w:szCs w:val="24"/>
        </w:rPr>
      </w:pPr>
    </w:p>
    <w:p w14:paraId="483628F8" w14:textId="77777777" w:rsidR="0069568C" w:rsidRDefault="0069568C"/>
    <w:sectPr w:rsidR="00695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altName w:val="Baguet Script"/>
    <w:charset w:val="00"/>
    <w:family w:val="auto"/>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07F3E"/>
    <w:multiLevelType w:val="hybridMultilevel"/>
    <w:tmpl w:val="7B12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D6AF9"/>
    <w:multiLevelType w:val="hybridMultilevel"/>
    <w:tmpl w:val="89A8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4337E"/>
    <w:multiLevelType w:val="hybridMultilevel"/>
    <w:tmpl w:val="61D8F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3C6A49"/>
    <w:multiLevelType w:val="hybridMultilevel"/>
    <w:tmpl w:val="31D06C72"/>
    <w:lvl w:ilvl="0" w:tplc="8ADCBA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E4927C8"/>
    <w:multiLevelType w:val="hybridMultilevel"/>
    <w:tmpl w:val="C164B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392BC4"/>
    <w:multiLevelType w:val="hybridMultilevel"/>
    <w:tmpl w:val="5FB0371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98849241">
    <w:abstractNumId w:val="2"/>
  </w:num>
  <w:num w:numId="2" w16cid:durableId="1620068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89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79173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823588">
    <w:abstractNumId w:val="2"/>
  </w:num>
  <w:num w:numId="6" w16cid:durableId="514617081">
    <w:abstractNumId w:val="5"/>
  </w:num>
  <w:num w:numId="7" w16cid:durableId="1046442916">
    <w:abstractNumId w:val="0"/>
  </w:num>
  <w:num w:numId="8" w16cid:durableId="55694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8C"/>
    <w:rsid w:val="002E5F19"/>
    <w:rsid w:val="003518D3"/>
    <w:rsid w:val="00374F20"/>
    <w:rsid w:val="004F32FB"/>
    <w:rsid w:val="00532890"/>
    <w:rsid w:val="00593D3C"/>
    <w:rsid w:val="005C0D67"/>
    <w:rsid w:val="005C60E7"/>
    <w:rsid w:val="0069568C"/>
    <w:rsid w:val="00772806"/>
    <w:rsid w:val="00A75749"/>
    <w:rsid w:val="00C57056"/>
    <w:rsid w:val="00CA4AC0"/>
    <w:rsid w:val="00E55E36"/>
    <w:rsid w:val="00E8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3F9C"/>
  <w15:chartTrackingRefBased/>
  <w15:docId w15:val="{41EB53D8-AC6E-4D0A-8997-D3CCC499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8C"/>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6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568C"/>
    <w:pPr>
      <w:ind w:left="720"/>
      <w:contextualSpacing/>
    </w:pPr>
  </w:style>
  <w:style w:type="character" w:customStyle="1" w:styleId="text">
    <w:name w:val="text"/>
    <w:basedOn w:val="DefaultParagraphFont"/>
    <w:rsid w:val="0069568C"/>
  </w:style>
  <w:style w:type="character" w:styleId="Hyperlink">
    <w:name w:val="Hyperlink"/>
    <w:basedOn w:val="DefaultParagraphFont"/>
    <w:uiPriority w:val="99"/>
    <w:unhideWhenUsed/>
    <w:rsid w:val="00E55E36"/>
    <w:rPr>
      <w:color w:val="0563C1" w:themeColor="hyperlink"/>
      <w:u w:val="single"/>
    </w:rPr>
  </w:style>
  <w:style w:type="character" w:styleId="UnresolvedMention">
    <w:name w:val="Unresolved Mention"/>
    <w:basedOn w:val="DefaultParagraphFont"/>
    <w:uiPriority w:val="99"/>
    <w:semiHidden/>
    <w:unhideWhenUsed/>
    <w:rsid w:val="00E55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religions.com/profile-of-jesus-christ-701089" TargetMode="External"/><Relationship Id="rId13" Type="http://schemas.openxmlformats.org/officeDocument/2006/relationships/hyperlink" Target="https://www.learnreligions.com/book-of-romans-701034" TargetMode="External"/><Relationship Id="rId18" Type="http://schemas.openxmlformats.org/officeDocument/2006/relationships/hyperlink" Target="https://www.learnreligions.com/new-king-james-version-700665" TargetMode="External"/><Relationship Id="rId3" Type="http://schemas.openxmlformats.org/officeDocument/2006/relationships/settings" Target="settings.xml"/><Relationship Id="rId7" Type="http://schemas.openxmlformats.org/officeDocument/2006/relationships/hyperlink" Target="https://www.learnreligions.com/english-standard-version-bible-700661" TargetMode="External"/><Relationship Id="rId12" Type="http://schemas.openxmlformats.org/officeDocument/2006/relationships/hyperlink" Target="https://www.learnreligions.com/book-of-ephesians-701036" TargetMode="External"/><Relationship Id="rId17" Type="http://schemas.openxmlformats.org/officeDocument/2006/relationships/hyperlink" Target="https://www.learnreligions.com/book-of-colossians-701038" TargetMode="External"/><Relationship Id="rId2" Type="http://schemas.openxmlformats.org/officeDocument/2006/relationships/styles" Target="styles.xml"/><Relationship Id="rId16" Type="http://schemas.openxmlformats.org/officeDocument/2006/relationships/hyperlink" Target="https://www.learnreligions.com/the-resurrection-story-70021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olcatteacher.blogspot.com/2018/02/why-truth-matters-shocking-lie-that.html" TargetMode="External"/><Relationship Id="rId11" Type="http://schemas.openxmlformats.org/officeDocument/2006/relationships/hyperlink" Target="https://www.learnreligions.com/the-new-testament-4684894" TargetMode="External"/><Relationship Id="rId5" Type="http://schemas.openxmlformats.org/officeDocument/2006/relationships/image" Target="media/image1.png"/><Relationship Id="rId15" Type="http://schemas.openxmlformats.org/officeDocument/2006/relationships/hyperlink" Target="https://www.learnreligions.com/what-is-forgiveness-700640" TargetMode="External"/><Relationship Id="rId10" Type="http://schemas.openxmlformats.org/officeDocument/2006/relationships/hyperlink" Target="https://www.learnreligions.com/the-bible-on-death-eternal-life-and-heaven-70196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arnreligions.com/book-of-hebrews-701032" TargetMode="External"/><Relationship Id="rId14" Type="http://schemas.openxmlformats.org/officeDocument/2006/relationships/hyperlink" Target="https://www.learnreligions.com/book-of-revelation-701050"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1591</Words>
  <Characters>9070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dcterms:created xsi:type="dcterms:W3CDTF">2023-04-13T20:36:00Z</dcterms:created>
  <dcterms:modified xsi:type="dcterms:W3CDTF">2023-04-13T20:36:00Z</dcterms:modified>
</cp:coreProperties>
</file>